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638AA" w:rsidRPr="0021400E" w:rsidRDefault="00B638AA" w:rsidP="0021400E">
      <w:pPr>
        <w:spacing w:after="0" w:line="240" w:lineRule="auto"/>
        <w:ind w:left="227" w:right="510" w:firstLine="993"/>
        <w:contextualSpacing/>
        <w:jc w:val="right"/>
        <w:rPr>
          <w:rFonts w:ascii="Times New Roman" w:hAnsi="Times New Roman"/>
          <w:color w:val="000000" w:themeColor="text1"/>
          <w:sz w:val="24"/>
          <w:szCs w:val="24"/>
          <w:lang w:val="uk-UA"/>
        </w:rPr>
      </w:pPr>
    </w:p>
    <w:p w:rsidR="00B638AA" w:rsidRPr="0021400E" w:rsidRDefault="00B638AA" w:rsidP="0021400E">
      <w:pPr>
        <w:spacing w:after="0" w:line="240" w:lineRule="auto"/>
        <w:ind w:left="227" w:right="510" w:firstLine="993"/>
        <w:contextualSpacing/>
        <w:jc w:val="right"/>
        <w:rPr>
          <w:rFonts w:ascii="Times New Roman" w:hAnsi="Times New Roman"/>
          <w:color w:val="000000" w:themeColor="text1"/>
          <w:sz w:val="24"/>
          <w:szCs w:val="24"/>
          <w:lang w:val="uk-UA"/>
        </w:rPr>
      </w:pPr>
    </w:p>
    <w:p w:rsidR="00B638AA" w:rsidRPr="0021400E" w:rsidRDefault="00B638AA" w:rsidP="0021400E">
      <w:pPr>
        <w:spacing w:after="0" w:line="240" w:lineRule="auto"/>
        <w:ind w:left="227" w:right="510" w:firstLine="993"/>
        <w:contextualSpacing/>
        <w:jc w:val="right"/>
        <w:rPr>
          <w:rFonts w:ascii="Times New Roman" w:hAnsi="Times New Roman"/>
          <w:color w:val="000000" w:themeColor="text1"/>
          <w:sz w:val="24"/>
          <w:szCs w:val="24"/>
          <w:lang w:val="uk-UA"/>
        </w:rPr>
      </w:pPr>
    </w:p>
    <w:p w:rsidR="00B638AA" w:rsidRPr="0021400E" w:rsidRDefault="00B638AA" w:rsidP="0021400E">
      <w:pPr>
        <w:spacing w:after="0" w:line="240" w:lineRule="auto"/>
        <w:ind w:left="227" w:right="510" w:firstLine="993"/>
        <w:contextualSpacing/>
        <w:jc w:val="right"/>
        <w:rPr>
          <w:rFonts w:ascii="Times New Roman" w:hAnsi="Times New Roman"/>
          <w:color w:val="000000" w:themeColor="text1"/>
          <w:sz w:val="24"/>
          <w:szCs w:val="24"/>
          <w:lang w:val="uk-UA"/>
        </w:rPr>
      </w:pPr>
    </w:p>
    <w:p w:rsidR="00B638AA" w:rsidRPr="0021400E" w:rsidRDefault="00B638AA" w:rsidP="0021400E">
      <w:pPr>
        <w:spacing w:after="0" w:line="240" w:lineRule="auto"/>
        <w:ind w:left="227" w:right="510" w:firstLine="993"/>
        <w:contextualSpacing/>
        <w:jc w:val="right"/>
        <w:rPr>
          <w:rFonts w:ascii="Times New Roman" w:hAnsi="Times New Roman"/>
          <w:color w:val="000000" w:themeColor="text1"/>
          <w:sz w:val="24"/>
          <w:szCs w:val="24"/>
          <w:lang w:val="uk-UA"/>
        </w:rPr>
      </w:pPr>
    </w:p>
    <w:p w:rsidR="004E4F5B" w:rsidRPr="0021400E" w:rsidRDefault="004E4F5B" w:rsidP="0021400E">
      <w:pPr>
        <w:spacing w:after="0" w:line="240" w:lineRule="auto"/>
        <w:ind w:left="227" w:right="510" w:firstLine="993"/>
        <w:contextualSpacing/>
        <w:jc w:val="right"/>
        <w:rPr>
          <w:rFonts w:ascii="Times New Roman" w:hAnsi="Times New Roman"/>
          <w:color w:val="000000" w:themeColor="text1"/>
          <w:sz w:val="24"/>
          <w:szCs w:val="24"/>
          <w:lang w:val="uk-UA"/>
        </w:rPr>
      </w:pPr>
      <w:r w:rsidRPr="0021400E">
        <w:rPr>
          <w:rFonts w:ascii="Times New Roman" w:hAnsi="Times New Roman"/>
          <w:color w:val="000000" w:themeColor="text1"/>
          <w:sz w:val="24"/>
          <w:szCs w:val="24"/>
          <w:lang w:val="uk-UA"/>
        </w:rPr>
        <w:t>Провадження 2-в/</w:t>
      </w:r>
      <w:r w:rsidR="00B15EB4">
        <w:rPr>
          <w:rFonts w:ascii="Times New Roman" w:hAnsi="Times New Roman"/>
          <w:color w:val="000000" w:themeColor="text1"/>
          <w:sz w:val="24"/>
          <w:szCs w:val="24"/>
          <w:lang w:val="uk-UA"/>
        </w:rPr>
        <w:t>181</w:t>
      </w:r>
      <w:r w:rsidRPr="0021400E">
        <w:rPr>
          <w:rFonts w:ascii="Times New Roman" w:hAnsi="Times New Roman"/>
          <w:color w:val="000000" w:themeColor="text1"/>
          <w:sz w:val="24"/>
          <w:szCs w:val="24"/>
          <w:lang w:val="uk-UA"/>
        </w:rPr>
        <w:t>/</w:t>
      </w:r>
      <w:r w:rsidR="0033460D">
        <w:rPr>
          <w:rFonts w:ascii="Times New Roman" w:hAnsi="Times New Roman"/>
          <w:color w:val="000000" w:themeColor="text1"/>
          <w:sz w:val="24"/>
          <w:szCs w:val="24"/>
          <w:lang w:val="uk-UA"/>
        </w:rPr>
        <w:t>1</w:t>
      </w:r>
      <w:r w:rsidRPr="0021400E">
        <w:rPr>
          <w:rFonts w:ascii="Times New Roman" w:hAnsi="Times New Roman"/>
          <w:color w:val="000000" w:themeColor="text1"/>
          <w:sz w:val="24"/>
          <w:szCs w:val="24"/>
          <w:lang w:val="uk-UA"/>
        </w:rPr>
        <w:t>/</w:t>
      </w:r>
      <w:r w:rsidR="00B15EB4">
        <w:rPr>
          <w:rFonts w:ascii="Times New Roman" w:hAnsi="Times New Roman"/>
          <w:color w:val="000000" w:themeColor="text1"/>
          <w:sz w:val="24"/>
          <w:szCs w:val="24"/>
          <w:lang w:val="uk-UA"/>
        </w:rPr>
        <w:t>2</w:t>
      </w:r>
      <w:r w:rsidR="0033460D">
        <w:rPr>
          <w:rFonts w:ascii="Times New Roman" w:hAnsi="Times New Roman"/>
          <w:color w:val="000000" w:themeColor="text1"/>
          <w:sz w:val="24"/>
          <w:szCs w:val="24"/>
          <w:lang w:val="uk-UA"/>
        </w:rPr>
        <w:t>3</w:t>
      </w:r>
    </w:p>
    <w:p w:rsidR="004E4F5B" w:rsidRPr="0021400E" w:rsidRDefault="004E4F5B" w:rsidP="0021400E">
      <w:pPr>
        <w:spacing w:after="0" w:line="240" w:lineRule="auto"/>
        <w:ind w:left="227" w:right="510" w:firstLine="993"/>
        <w:contextualSpacing/>
        <w:jc w:val="right"/>
        <w:rPr>
          <w:rFonts w:ascii="Times New Roman" w:hAnsi="Times New Roman"/>
          <w:color w:val="000000" w:themeColor="text1"/>
          <w:sz w:val="24"/>
          <w:szCs w:val="24"/>
          <w:lang w:val="uk-UA"/>
        </w:rPr>
      </w:pPr>
      <w:r w:rsidRPr="0021400E">
        <w:rPr>
          <w:rFonts w:ascii="Times New Roman" w:hAnsi="Times New Roman"/>
          <w:color w:val="000000" w:themeColor="text1"/>
          <w:sz w:val="24"/>
          <w:szCs w:val="24"/>
          <w:lang w:val="uk-UA"/>
        </w:rPr>
        <w:t xml:space="preserve">Справа </w:t>
      </w:r>
      <w:r w:rsidR="00B15EB4">
        <w:rPr>
          <w:rFonts w:ascii="Times New Roman" w:hAnsi="Times New Roman"/>
          <w:color w:val="000000" w:themeColor="text1"/>
          <w:sz w:val="24"/>
          <w:szCs w:val="24"/>
          <w:lang w:val="uk-UA"/>
        </w:rPr>
        <w:t>414</w:t>
      </w:r>
      <w:r w:rsidRPr="0021400E">
        <w:rPr>
          <w:rFonts w:ascii="Times New Roman" w:hAnsi="Times New Roman"/>
          <w:color w:val="000000" w:themeColor="text1"/>
          <w:sz w:val="24"/>
          <w:szCs w:val="24"/>
          <w:lang w:val="uk-UA"/>
        </w:rPr>
        <w:t>/</w:t>
      </w:r>
      <w:r w:rsidR="00F13CD0">
        <w:rPr>
          <w:rFonts w:ascii="Times New Roman" w:hAnsi="Times New Roman"/>
          <w:color w:val="000000" w:themeColor="text1"/>
          <w:sz w:val="24"/>
          <w:szCs w:val="24"/>
          <w:lang w:val="uk-UA"/>
        </w:rPr>
        <w:t>2051</w:t>
      </w:r>
      <w:r w:rsidRPr="0021400E">
        <w:rPr>
          <w:rFonts w:ascii="Times New Roman" w:hAnsi="Times New Roman"/>
          <w:color w:val="000000" w:themeColor="text1"/>
          <w:sz w:val="24"/>
          <w:szCs w:val="24"/>
          <w:lang w:val="uk-UA"/>
        </w:rPr>
        <w:t>/</w:t>
      </w:r>
      <w:r w:rsidR="00F13CD0">
        <w:rPr>
          <w:rFonts w:ascii="Times New Roman" w:hAnsi="Times New Roman"/>
          <w:color w:val="000000" w:themeColor="text1"/>
          <w:sz w:val="24"/>
          <w:szCs w:val="24"/>
          <w:lang w:val="uk-UA"/>
        </w:rPr>
        <w:t>19</w:t>
      </w:r>
    </w:p>
    <w:p w:rsidR="004E4F5B" w:rsidRPr="0021400E" w:rsidRDefault="00A711D3" w:rsidP="0021400E">
      <w:pPr>
        <w:spacing w:after="0" w:line="240" w:lineRule="auto"/>
        <w:ind w:left="227" w:right="510" w:firstLine="993"/>
        <w:contextualSpacing/>
        <w:jc w:val="right"/>
        <w:rPr>
          <w:rFonts w:ascii="Times New Roman" w:hAnsi="Times New Roman"/>
          <w:color w:val="000000" w:themeColor="text1"/>
          <w:sz w:val="24"/>
          <w:szCs w:val="24"/>
          <w:lang w:val="uk-UA"/>
        </w:rPr>
      </w:pPr>
      <w:r>
        <w:rPr>
          <w:noProof/>
          <w:color w:val="000000" w:themeColor="text1"/>
          <w:sz w:val="24"/>
          <w:szCs w:val="24"/>
        </w:rPr>
        <w:drawing>
          <wp:anchor distT="0" distB="0" distL="114300" distR="114300" simplePos="0" relativeHeight="251657728" behindDoc="0" locked="0" layoutInCell="0" allowOverlap="1">
            <wp:simplePos x="0" y="0"/>
            <wp:positionH relativeFrom="column">
              <wp:posOffset>2962973</wp:posOffset>
            </wp:positionH>
            <wp:positionV relativeFrom="paragraph">
              <wp:posOffset>140236</wp:posOffset>
            </wp:positionV>
            <wp:extent cx="360680" cy="523875"/>
            <wp:effectExtent l="0" t="0" r="0" b="0"/>
            <wp:wrapNone/>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60680" cy="523875"/>
                    </a:xfrm>
                    <a:prstGeom prst="rect">
                      <a:avLst/>
                    </a:prstGeom>
                    <a:noFill/>
                  </pic:spPr>
                </pic:pic>
              </a:graphicData>
            </a:graphic>
            <wp14:sizeRelH relativeFrom="page">
              <wp14:pctWidth>0</wp14:pctWidth>
            </wp14:sizeRelH>
            <wp14:sizeRelV relativeFrom="page">
              <wp14:pctHeight>0</wp14:pctHeight>
            </wp14:sizeRelV>
          </wp:anchor>
        </w:drawing>
      </w:r>
    </w:p>
    <w:p w:rsidR="004E4F5B" w:rsidRPr="0021400E" w:rsidRDefault="004E4F5B" w:rsidP="0021400E">
      <w:pPr>
        <w:spacing w:after="0" w:line="240" w:lineRule="auto"/>
        <w:ind w:left="227" w:right="510" w:firstLine="993"/>
        <w:contextualSpacing/>
        <w:jc w:val="right"/>
        <w:rPr>
          <w:rFonts w:ascii="Times New Roman" w:hAnsi="Times New Roman"/>
          <w:color w:val="000000" w:themeColor="text1"/>
          <w:sz w:val="24"/>
          <w:szCs w:val="24"/>
          <w:lang w:val="uk-UA"/>
        </w:rPr>
      </w:pPr>
    </w:p>
    <w:p w:rsidR="004E4F5B" w:rsidRPr="0021400E" w:rsidRDefault="004E4F5B" w:rsidP="0021400E">
      <w:pPr>
        <w:spacing w:after="0" w:line="240" w:lineRule="auto"/>
        <w:ind w:left="227" w:right="510" w:firstLine="993"/>
        <w:contextualSpacing/>
        <w:jc w:val="right"/>
        <w:rPr>
          <w:rFonts w:ascii="Times New Roman" w:hAnsi="Times New Roman"/>
          <w:color w:val="000000" w:themeColor="text1"/>
          <w:sz w:val="24"/>
          <w:szCs w:val="24"/>
          <w:lang w:val="uk-UA"/>
        </w:rPr>
      </w:pPr>
    </w:p>
    <w:p w:rsidR="004E4F5B" w:rsidRPr="0021400E" w:rsidRDefault="004E4F5B" w:rsidP="0021400E">
      <w:pPr>
        <w:spacing w:after="0" w:line="240" w:lineRule="auto"/>
        <w:ind w:left="227" w:right="510" w:firstLine="993"/>
        <w:contextualSpacing/>
        <w:jc w:val="right"/>
        <w:rPr>
          <w:rFonts w:ascii="Times New Roman" w:hAnsi="Times New Roman"/>
          <w:color w:val="000000" w:themeColor="text1"/>
          <w:sz w:val="24"/>
          <w:szCs w:val="24"/>
          <w:lang w:val="uk-UA"/>
        </w:rPr>
      </w:pPr>
    </w:p>
    <w:p w:rsidR="004E4F5B" w:rsidRPr="0021400E" w:rsidRDefault="004E4F5B" w:rsidP="0021400E">
      <w:pPr>
        <w:spacing w:after="0" w:line="240" w:lineRule="auto"/>
        <w:ind w:left="227" w:right="510" w:firstLine="993"/>
        <w:contextualSpacing/>
        <w:jc w:val="right"/>
        <w:rPr>
          <w:rFonts w:ascii="Times New Roman" w:hAnsi="Times New Roman"/>
          <w:color w:val="000000" w:themeColor="text1"/>
          <w:sz w:val="24"/>
          <w:szCs w:val="24"/>
          <w:lang w:val="uk-UA"/>
        </w:rPr>
      </w:pPr>
    </w:p>
    <w:p w:rsidR="004E4F5B" w:rsidRPr="0021400E" w:rsidRDefault="004E4F5B" w:rsidP="0021400E">
      <w:pPr>
        <w:spacing w:after="0" w:line="240" w:lineRule="auto"/>
        <w:ind w:left="227" w:right="510" w:firstLine="993"/>
        <w:contextualSpacing/>
        <w:jc w:val="center"/>
        <w:rPr>
          <w:rFonts w:ascii="Times New Roman" w:hAnsi="Times New Roman"/>
          <w:color w:val="000000" w:themeColor="text1"/>
          <w:sz w:val="24"/>
          <w:szCs w:val="24"/>
          <w:lang w:val="uk-UA"/>
        </w:rPr>
      </w:pPr>
      <w:r w:rsidRPr="0021400E">
        <w:rPr>
          <w:rFonts w:ascii="Times New Roman" w:hAnsi="Times New Roman"/>
          <w:color w:val="000000" w:themeColor="text1"/>
          <w:sz w:val="24"/>
          <w:szCs w:val="24"/>
          <w:lang w:val="uk-UA"/>
        </w:rPr>
        <w:t>УХВАЛА</w:t>
      </w:r>
    </w:p>
    <w:p w:rsidR="004E4F5B" w:rsidRPr="0021400E" w:rsidRDefault="00086D5C" w:rsidP="0021400E">
      <w:pPr>
        <w:spacing w:after="0" w:line="240" w:lineRule="auto"/>
        <w:ind w:left="227" w:right="510"/>
        <w:contextualSpacing/>
        <w:jc w:val="center"/>
        <w:rPr>
          <w:rFonts w:ascii="Times New Roman" w:hAnsi="Times New Roman"/>
          <w:color w:val="000000" w:themeColor="text1"/>
          <w:sz w:val="24"/>
          <w:szCs w:val="24"/>
          <w:lang w:val="uk-UA"/>
        </w:rPr>
      </w:pPr>
      <w:r w:rsidRPr="0021400E">
        <w:rPr>
          <w:rFonts w:ascii="Times New Roman" w:hAnsi="Times New Roman"/>
          <w:color w:val="000000" w:themeColor="text1"/>
          <w:sz w:val="24"/>
          <w:szCs w:val="24"/>
          <w:lang w:val="uk-UA"/>
        </w:rPr>
        <w:t xml:space="preserve">              </w:t>
      </w:r>
      <w:r w:rsidR="004E4F5B" w:rsidRPr="0021400E">
        <w:rPr>
          <w:rFonts w:ascii="Times New Roman" w:hAnsi="Times New Roman"/>
          <w:color w:val="000000" w:themeColor="text1"/>
          <w:sz w:val="24"/>
          <w:szCs w:val="24"/>
          <w:lang w:val="uk-UA"/>
        </w:rPr>
        <w:t>ІМЕНЕМ УКРАЇНИ</w:t>
      </w:r>
    </w:p>
    <w:p w:rsidR="00086D5C" w:rsidRPr="0021400E" w:rsidRDefault="00086D5C" w:rsidP="0021400E">
      <w:pPr>
        <w:spacing w:after="0" w:line="240" w:lineRule="auto"/>
        <w:ind w:left="227" w:right="510"/>
        <w:contextualSpacing/>
        <w:jc w:val="center"/>
        <w:rPr>
          <w:rFonts w:ascii="Times New Roman" w:hAnsi="Times New Roman"/>
          <w:color w:val="000000" w:themeColor="text1"/>
          <w:sz w:val="24"/>
          <w:szCs w:val="24"/>
          <w:lang w:val="uk-UA"/>
        </w:rPr>
      </w:pPr>
    </w:p>
    <w:p w:rsidR="00086D5C" w:rsidRPr="0021400E" w:rsidRDefault="00086D5C" w:rsidP="0021400E">
      <w:pPr>
        <w:spacing w:after="0" w:line="240" w:lineRule="auto"/>
        <w:ind w:left="227" w:right="510"/>
        <w:contextualSpacing/>
        <w:jc w:val="center"/>
        <w:rPr>
          <w:rFonts w:ascii="Times New Roman" w:hAnsi="Times New Roman"/>
          <w:color w:val="000000" w:themeColor="text1"/>
          <w:sz w:val="24"/>
          <w:szCs w:val="24"/>
          <w:lang w:val="uk-UA"/>
        </w:rPr>
      </w:pPr>
    </w:p>
    <w:p w:rsidR="004E4F5B" w:rsidRPr="0021400E" w:rsidRDefault="00C27F52" w:rsidP="0021400E">
      <w:pPr>
        <w:spacing w:after="0" w:line="240" w:lineRule="auto"/>
        <w:ind w:left="227" w:right="510"/>
        <w:contextualSpacing/>
        <w:jc w:val="both"/>
        <w:rPr>
          <w:rFonts w:ascii="Times New Roman" w:hAnsi="Times New Roman"/>
          <w:color w:val="000000" w:themeColor="text1"/>
          <w:sz w:val="24"/>
          <w:szCs w:val="24"/>
          <w:lang w:val="uk-UA"/>
        </w:rPr>
      </w:pPr>
      <w:r>
        <w:rPr>
          <w:rFonts w:ascii="Times New Roman" w:hAnsi="Times New Roman"/>
          <w:color w:val="000000" w:themeColor="text1"/>
          <w:sz w:val="24"/>
          <w:szCs w:val="24"/>
          <w:lang w:val="uk-UA"/>
        </w:rPr>
        <w:t>09 лютого</w:t>
      </w:r>
      <w:r w:rsidR="00F13CD0">
        <w:rPr>
          <w:rFonts w:ascii="Times New Roman" w:hAnsi="Times New Roman"/>
          <w:color w:val="000000" w:themeColor="text1"/>
          <w:sz w:val="24"/>
          <w:szCs w:val="24"/>
          <w:lang w:val="uk-UA"/>
        </w:rPr>
        <w:t xml:space="preserve"> 2023</w:t>
      </w:r>
      <w:r w:rsidR="004E4F5B" w:rsidRPr="0021400E">
        <w:rPr>
          <w:rFonts w:ascii="Times New Roman" w:hAnsi="Times New Roman"/>
          <w:color w:val="000000" w:themeColor="text1"/>
          <w:sz w:val="24"/>
          <w:szCs w:val="24"/>
          <w:lang w:val="uk-UA"/>
        </w:rPr>
        <w:t xml:space="preserve"> року</w:t>
      </w:r>
      <w:r w:rsidR="004E4F5B" w:rsidRPr="0021400E">
        <w:rPr>
          <w:rFonts w:ascii="Times New Roman" w:hAnsi="Times New Roman"/>
          <w:color w:val="000000" w:themeColor="text1"/>
          <w:sz w:val="24"/>
          <w:szCs w:val="24"/>
          <w:lang w:val="uk-UA"/>
        </w:rPr>
        <w:tab/>
      </w:r>
      <w:r w:rsidR="004E4F5B" w:rsidRPr="0021400E">
        <w:rPr>
          <w:rFonts w:ascii="Times New Roman" w:hAnsi="Times New Roman"/>
          <w:color w:val="000000" w:themeColor="text1"/>
          <w:sz w:val="24"/>
          <w:szCs w:val="24"/>
          <w:lang w:val="uk-UA"/>
        </w:rPr>
        <w:tab/>
      </w:r>
      <w:r w:rsidR="004E4F5B" w:rsidRPr="0021400E">
        <w:rPr>
          <w:rFonts w:ascii="Times New Roman" w:hAnsi="Times New Roman"/>
          <w:color w:val="000000" w:themeColor="text1"/>
          <w:sz w:val="24"/>
          <w:szCs w:val="24"/>
          <w:lang w:val="uk-UA"/>
        </w:rPr>
        <w:tab/>
      </w:r>
      <w:r w:rsidR="004E4F5B" w:rsidRPr="0021400E">
        <w:rPr>
          <w:rFonts w:ascii="Times New Roman" w:hAnsi="Times New Roman"/>
          <w:color w:val="000000" w:themeColor="text1"/>
          <w:sz w:val="24"/>
          <w:szCs w:val="24"/>
          <w:lang w:val="uk-UA"/>
        </w:rPr>
        <w:tab/>
      </w:r>
      <w:r w:rsidR="004E4F5B" w:rsidRPr="0021400E">
        <w:rPr>
          <w:rFonts w:ascii="Times New Roman" w:hAnsi="Times New Roman"/>
          <w:color w:val="000000" w:themeColor="text1"/>
          <w:sz w:val="24"/>
          <w:szCs w:val="24"/>
          <w:lang w:val="uk-UA"/>
        </w:rPr>
        <w:tab/>
      </w:r>
      <w:r w:rsidR="004E4F5B" w:rsidRPr="0021400E">
        <w:rPr>
          <w:rFonts w:ascii="Times New Roman" w:hAnsi="Times New Roman"/>
          <w:color w:val="000000" w:themeColor="text1"/>
          <w:sz w:val="24"/>
          <w:szCs w:val="24"/>
          <w:lang w:val="uk-UA"/>
        </w:rPr>
        <w:tab/>
      </w:r>
      <w:r w:rsidR="004E4F5B" w:rsidRPr="0021400E">
        <w:rPr>
          <w:rFonts w:ascii="Times New Roman" w:hAnsi="Times New Roman"/>
          <w:color w:val="000000" w:themeColor="text1"/>
          <w:sz w:val="24"/>
          <w:szCs w:val="24"/>
          <w:lang w:val="uk-UA"/>
        </w:rPr>
        <w:tab/>
      </w:r>
      <w:proofErr w:type="spellStart"/>
      <w:r w:rsidR="00B15EB4">
        <w:rPr>
          <w:rFonts w:ascii="Times New Roman" w:hAnsi="Times New Roman"/>
          <w:color w:val="000000" w:themeColor="text1"/>
          <w:sz w:val="24"/>
          <w:szCs w:val="24"/>
          <w:lang w:val="uk-UA"/>
        </w:rPr>
        <w:t>смт.Межова</w:t>
      </w:r>
      <w:proofErr w:type="spellEnd"/>
      <w:r w:rsidR="004E4F5B" w:rsidRPr="0021400E">
        <w:rPr>
          <w:rFonts w:ascii="Times New Roman" w:hAnsi="Times New Roman"/>
          <w:color w:val="000000" w:themeColor="text1"/>
          <w:sz w:val="24"/>
          <w:szCs w:val="24"/>
          <w:lang w:val="uk-UA"/>
        </w:rPr>
        <w:t xml:space="preserve"> </w:t>
      </w:r>
    </w:p>
    <w:p w:rsidR="004E4F5B" w:rsidRPr="0021400E" w:rsidRDefault="00B15EB4" w:rsidP="0021400E">
      <w:pPr>
        <w:spacing w:after="0" w:line="240" w:lineRule="auto"/>
        <w:ind w:left="227" w:right="510"/>
        <w:contextualSpacing/>
        <w:jc w:val="center"/>
        <w:rPr>
          <w:rFonts w:ascii="Times New Roman" w:hAnsi="Times New Roman"/>
          <w:color w:val="000000" w:themeColor="text1"/>
          <w:sz w:val="24"/>
          <w:szCs w:val="24"/>
          <w:lang w:val="uk-UA"/>
        </w:rPr>
      </w:pPr>
      <w:r>
        <w:rPr>
          <w:rFonts w:ascii="Times New Roman" w:hAnsi="Times New Roman"/>
          <w:color w:val="000000" w:themeColor="text1"/>
          <w:sz w:val="24"/>
          <w:szCs w:val="24"/>
          <w:lang w:val="uk-UA"/>
        </w:rPr>
        <w:t>Межівський районний суд Дніпропетровської</w:t>
      </w:r>
      <w:r w:rsidR="004E4F5B" w:rsidRPr="0021400E">
        <w:rPr>
          <w:rFonts w:ascii="Times New Roman" w:hAnsi="Times New Roman"/>
          <w:color w:val="000000" w:themeColor="text1"/>
          <w:sz w:val="24"/>
          <w:szCs w:val="24"/>
          <w:lang w:val="uk-UA"/>
        </w:rPr>
        <w:t xml:space="preserve"> області</w:t>
      </w:r>
    </w:p>
    <w:p w:rsidR="004E4F5B" w:rsidRPr="0021400E" w:rsidRDefault="004E4F5B" w:rsidP="0021400E">
      <w:pPr>
        <w:spacing w:after="0" w:line="240" w:lineRule="auto"/>
        <w:ind w:left="227" w:right="510"/>
        <w:contextualSpacing/>
        <w:jc w:val="both"/>
        <w:rPr>
          <w:rFonts w:ascii="Times New Roman" w:hAnsi="Times New Roman"/>
          <w:color w:val="000000" w:themeColor="text1"/>
          <w:sz w:val="24"/>
          <w:szCs w:val="24"/>
          <w:lang w:val="uk-UA"/>
        </w:rPr>
      </w:pPr>
      <w:r w:rsidRPr="0021400E">
        <w:rPr>
          <w:rFonts w:ascii="Times New Roman" w:hAnsi="Times New Roman"/>
          <w:color w:val="000000" w:themeColor="text1"/>
          <w:sz w:val="24"/>
          <w:szCs w:val="24"/>
          <w:lang w:val="uk-UA"/>
        </w:rPr>
        <w:t xml:space="preserve"> в складі: головуючого</w:t>
      </w:r>
      <w:r w:rsidRPr="0021400E">
        <w:rPr>
          <w:rFonts w:ascii="Times New Roman" w:hAnsi="Times New Roman"/>
          <w:color w:val="000000" w:themeColor="text1"/>
          <w:sz w:val="24"/>
          <w:szCs w:val="24"/>
        </w:rPr>
        <w:t> </w:t>
      </w:r>
      <w:r w:rsidRPr="0021400E">
        <w:rPr>
          <w:rFonts w:ascii="Times New Roman" w:hAnsi="Times New Roman"/>
          <w:color w:val="000000" w:themeColor="text1"/>
          <w:sz w:val="24"/>
          <w:szCs w:val="24"/>
          <w:lang w:val="uk-UA"/>
        </w:rPr>
        <w:t>судді</w:t>
      </w:r>
      <w:r w:rsidRPr="0021400E">
        <w:rPr>
          <w:rFonts w:ascii="Times New Roman" w:hAnsi="Times New Roman"/>
          <w:color w:val="000000" w:themeColor="text1"/>
          <w:sz w:val="24"/>
          <w:szCs w:val="24"/>
        </w:rPr>
        <w:t> </w:t>
      </w:r>
      <w:r w:rsidRPr="0021400E">
        <w:rPr>
          <w:rFonts w:ascii="Times New Roman" w:hAnsi="Times New Roman"/>
          <w:color w:val="000000" w:themeColor="text1"/>
          <w:sz w:val="24"/>
          <w:szCs w:val="24"/>
          <w:lang w:val="uk-UA"/>
        </w:rPr>
        <w:t>Філь О.Є.</w:t>
      </w:r>
    </w:p>
    <w:p w:rsidR="004E4F5B" w:rsidRPr="0021400E" w:rsidRDefault="004E4F5B" w:rsidP="0021400E">
      <w:pPr>
        <w:spacing w:after="0" w:line="240" w:lineRule="auto"/>
        <w:ind w:left="227" w:right="510"/>
        <w:contextualSpacing/>
        <w:jc w:val="both"/>
        <w:rPr>
          <w:rFonts w:ascii="Times New Roman" w:hAnsi="Times New Roman"/>
          <w:color w:val="000000" w:themeColor="text1"/>
          <w:sz w:val="24"/>
          <w:szCs w:val="24"/>
          <w:lang w:val="uk-UA"/>
        </w:rPr>
      </w:pPr>
      <w:r w:rsidRPr="0021400E">
        <w:rPr>
          <w:rFonts w:ascii="Times New Roman" w:hAnsi="Times New Roman"/>
          <w:color w:val="000000" w:themeColor="text1"/>
          <w:sz w:val="24"/>
          <w:szCs w:val="24"/>
          <w:lang w:val="uk-UA"/>
        </w:rPr>
        <w:t xml:space="preserve">за участю секретаря судового засідання </w:t>
      </w:r>
      <w:r w:rsidR="00B15EB4">
        <w:rPr>
          <w:rFonts w:ascii="Times New Roman" w:hAnsi="Times New Roman"/>
          <w:color w:val="000000" w:themeColor="text1"/>
          <w:sz w:val="24"/>
          <w:szCs w:val="24"/>
          <w:lang w:val="uk-UA"/>
        </w:rPr>
        <w:t>Острянин В.В.</w:t>
      </w:r>
    </w:p>
    <w:p w:rsidR="00B638AA" w:rsidRPr="0021400E" w:rsidRDefault="004E4F5B" w:rsidP="0021400E">
      <w:pPr>
        <w:spacing w:after="0" w:line="240" w:lineRule="auto"/>
        <w:ind w:left="227" w:right="510"/>
        <w:contextualSpacing/>
        <w:jc w:val="both"/>
        <w:rPr>
          <w:rFonts w:ascii="Times New Roman" w:hAnsi="Times New Roman"/>
          <w:color w:val="000000" w:themeColor="text1"/>
          <w:sz w:val="24"/>
          <w:szCs w:val="24"/>
          <w:lang w:val="uk-UA"/>
        </w:rPr>
      </w:pPr>
      <w:r w:rsidRPr="0021400E">
        <w:rPr>
          <w:rFonts w:ascii="Times New Roman" w:hAnsi="Times New Roman"/>
          <w:color w:val="000000" w:themeColor="text1"/>
          <w:sz w:val="24"/>
          <w:szCs w:val="24"/>
          <w:lang w:val="uk-UA"/>
        </w:rPr>
        <w:t xml:space="preserve">розглянувши у відкритому судовому засіданні в залі суду в </w:t>
      </w:r>
      <w:r w:rsidR="00B15EB4">
        <w:rPr>
          <w:rFonts w:ascii="Times New Roman" w:hAnsi="Times New Roman"/>
          <w:color w:val="000000" w:themeColor="text1"/>
          <w:sz w:val="24"/>
          <w:szCs w:val="24"/>
          <w:lang w:val="uk-UA"/>
        </w:rPr>
        <w:t>смт. Межова</w:t>
      </w:r>
      <w:r w:rsidRPr="0021400E">
        <w:rPr>
          <w:rFonts w:ascii="Times New Roman" w:hAnsi="Times New Roman"/>
          <w:color w:val="000000" w:themeColor="text1"/>
          <w:sz w:val="24"/>
          <w:szCs w:val="24"/>
        </w:rPr>
        <w:t> </w:t>
      </w:r>
      <w:r w:rsidRPr="0021400E">
        <w:rPr>
          <w:rFonts w:ascii="Times New Roman" w:hAnsi="Times New Roman"/>
          <w:color w:val="000000" w:themeColor="text1"/>
          <w:sz w:val="24"/>
          <w:szCs w:val="24"/>
          <w:lang w:val="uk-UA"/>
        </w:rPr>
        <w:t xml:space="preserve"> </w:t>
      </w:r>
      <w:r w:rsidR="00B638AA" w:rsidRPr="0021400E">
        <w:rPr>
          <w:rFonts w:ascii="Times New Roman" w:hAnsi="Times New Roman"/>
          <w:color w:val="000000" w:themeColor="text1"/>
          <w:sz w:val="24"/>
          <w:szCs w:val="24"/>
          <w:lang w:val="uk-UA"/>
        </w:rPr>
        <w:t xml:space="preserve">ухвалу </w:t>
      </w:r>
      <w:r w:rsidR="00B15EB4">
        <w:rPr>
          <w:rFonts w:ascii="Times New Roman" w:hAnsi="Times New Roman"/>
          <w:color w:val="000000" w:themeColor="text1"/>
          <w:sz w:val="24"/>
          <w:szCs w:val="24"/>
          <w:lang w:val="uk-UA"/>
        </w:rPr>
        <w:t>Дніпровського апеляційного суду</w:t>
      </w:r>
      <w:r w:rsidR="00B638AA" w:rsidRPr="0021400E">
        <w:rPr>
          <w:rFonts w:ascii="Times New Roman" w:hAnsi="Times New Roman"/>
          <w:color w:val="000000" w:themeColor="text1"/>
          <w:sz w:val="24"/>
          <w:szCs w:val="24"/>
          <w:lang w:val="uk-UA"/>
        </w:rPr>
        <w:t xml:space="preserve"> від </w:t>
      </w:r>
      <w:r w:rsidR="00F13CD0">
        <w:rPr>
          <w:rFonts w:ascii="Times New Roman" w:hAnsi="Times New Roman"/>
          <w:color w:val="000000" w:themeColor="text1"/>
          <w:sz w:val="24"/>
          <w:szCs w:val="24"/>
          <w:lang w:val="uk-UA"/>
        </w:rPr>
        <w:t>21 листопада</w:t>
      </w:r>
      <w:r w:rsidR="00B15EB4">
        <w:rPr>
          <w:rFonts w:ascii="Times New Roman" w:hAnsi="Times New Roman"/>
          <w:color w:val="000000" w:themeColor="text1"/>
          <w:sz w:val="24"/>
          <w:szCs w:val="24"/>
          <w:lang w:val="uk-UA"/>
        </w:rPr>
        <w:t xml:space="preserve"> 2022</w:t>
      </w:r>
      <w:r w:rsidR="00B638AA" w:rsidRPr="0021400E">
        <w:rPr>
          <w:rFonts w:ascii="Times New Roman" w:hAnsi="Times New Roman"/>
          <w:color w:val="000000" w:themeColor="text1"/>
          <w:sz w:val="24"/>
          <w:szCs w:val="24"/>
          <w:lang w:val="uk-UA"/>
        </w:rPr>
        <w:t xml:space="preserve"> року про направлення матеріалів </w:t>
      </w:r>
      <w:r w:rsidR="00B15EB4">
        <w:rPr>
          <w:rFonts w:ascii="Times New Roman" w:hAnsi="Times New Roman"/>
          <w:color w:val="000000" w:themeColor="text1"/>
          <w:sz w:val="24"/>
          <w:szCs w:val="24"/>
          <w:lang w:val="uk-UA"/>
        </w:rPr>
        <w:t>цивільної справи</w:t>
      </w:r>
      <w:r w:rsidR="00B638AA" w:rsidRPr="0021400E">
        <w:rPr>
          <w:rFonts w:ascii="Times New Roman" w:hAnsi="Times New Roman"/>
          <w:color w:val="000000" w:themeColor="text1"/>
          <w:sz w:val="24"/>
          <w:szCs w:val="24"/>
          <w:lang w:val="uk-UA"/>
        </w:rPr>
        <w:t xml:space="preserve"> № </w:t>
      </w:r>
      <w:r w:rsidR="00B15EB4">
        <w:rPr>
          <w:rFonts w:ascii="Times New Roman" w:hAnsi="Times New Roman"/>
          <w:color w:val="000000" w:themeColor="text1"/>
          <w:sz w:val="24"/>
          <w:szCs w:val="24"/>
          <w:lang w:val="uk-UA"/>
        </w:rPr>
        <w:t>414/</w:t>
      </w:r>
      <w:r w:rsidR="00F13CD0">
        <w:rPr>
          <w:rFonts w:ascii="Times New Roman" w:hAnsi="Times New Roman"/>
          <w:color w:val="000000" w:themeColor="text1"/>
          <w:sz w:val="24"/>
          <w:szCs w:val="24"/>
          <w:lang w:val="uk-UA"/>
        </w:rPr>
        <w:t>2051</w:t>
      </w:r>
      <w:r w:rsidR="00B15EB4">
        <w:rPr>
          <w:rFonts w:ascii="Times New Roman" w:hAnsi="Times New Roman"/>
          <w:color w:val="000000" w:themeColor="text1"/>
          <w:sz w:val="24"/>
          <w:szCs w:val="24"/>
          <w:lang w:val="uk-UA"/>
        </w:rPr>
        <w:t>/</w:t>
      </w:r>
      <w:r w:rsidR="00F13CD0">
        <w:rPr>
          <w:rFonts w:ascii="Times New Roman" w:hAnsi="Times New Roman"/>
          <w:color w:val="000000" w:themeColor="text1"/>
          <w:sz w:val="24"/>
          <w:szCs w:val="24"/>
          <w:lang w:val="uk-UA"/>
        </w:rPr>
        <w:t>19</w:t>
      </w:r>
      <w:r w:rsidR="00B638AA" w:rsidRPr="0021400E">
        <w:rPr>
          <w:rFonts w:ascii="Times New Roman" w:hAnsi="Times New Roman"/>
          <w:color w:val="000000" w:themeColor="text1"/>
          <w:sz w:val="24"/>
          <w:szCs w:val="24"/>
          <w:lang w:val="uk-UA"/>
        </w:rPr>
        <w:t xml:space="preserve"> </w:t>
      </w:r>
      <w:bookmarkStart w:id="0" w:name="_Hlk124750211"/>
      <w:r w:rsidR="00B638AA" w:rsidRPr="0021400E">
        <w:rPr>
          <w:rFonts w:ascii="Times New Roman" w:hAnsi="Times New Roman"/>
          <w:color w:val="000000" w:themeColor="text1"/>
          <w:sz w:val="24"/>
          <w:szCs w:val="24"/>
          <w:lang w:val="uk-UA"/>
        </w:rPr>
        <w:t xml:space="preserve">за позовом </w:t>
      </w:r>
      <w:proofErr w:type="spellStart"/>
      <w:r w:rsidR="00F13CD0">
        <w:rPr>
          <w:rFonts w:ascii="Times New Roman" w:hAnsi="Times New Roman"/>
          <w:sz w:val="24"/>
          <w:szCs w:val="24"/>
          <w:lang w:val="uk-UA"/>
        </w:rPr>
        <w:t>Волковой</w:t>
      </w:r>
      <w:proofErr w:type="spellEnd"/>
      <w:r w:rsidR="00F13CD0">
        <w:rPr>
          <w:rFonts w:ascii="Times New Roman" w:hAnsi="Times New Roman"/>
          <w:sz w:val="24"/>
          <w:szCs w:val="24"/>
          <w:lang w:val="uk-UA"/>
        </w:rPr>
        <w:t xml:space="preserve"> Валентини Миколаївни до  Територіальної громади </w:t>
      </w:r>
      <w:proofErr w:type="spellStart"/>
      <w:r w:rsidR="00F13CD0">
        <w:rPr>
          <w:rFonts w:ascii="Times New Roman" w:hAnsi="Times New Roman"/>
          <w:sz w:val="24"/>
          <w:szCs w:val="24"/>
          <w:lang w:val="uk-UA"/>
        </w:rPr>
        <w:t>с.Варварівка</w:t>
      </w:r>
      <w:proofErr w:type="spellEnd"/>
      <w:r w:rsidR="00F13CD0">
        <w:rPr>
          <w:rFonts w:ascii="Times New Roman" w:hAnsi="Times New Roman"/>
          <w:sz w:val="24"/>
          <w:szCs w:val="24"/>
          <w:lang w:val="uk-UA"/>
        </w:rPr>
        <w:t xml:space="preserve"> в особі </w:t>
      </w:r>
      <w:proofErr w:type="spellStart"/>
      <w:r w:rsidR="00F13CD0">
        <w:rPr>
          <w:rFonts w:ascii="Times New Roman" w:hAnsi="Times New Roman"/>
          <w:sz w:val="24"/>
          <w:szCs w:val="24"/>
          <w:lang w:val="uk-UA"/>
        </w:rPr>
        <w:t>Варварівської</w:t>
      </w:r>
      <w:proofErr w:type="spellEnd"/>
      <w:r w:rsidR="00F13CD0">
        <w:rPr>
          <w:rFonts w:ascii="Times New Roman" w:hAnsi="Times New Roman"/>
          <w:sz w:val="24"/>
          <w:szCs w:val="24"/>
          <w:lang w:val="uk-UA"/>
        </w:rPr>
        <w:t xml:space="preserve"> сільської ради Кремінського району Луганської області про визначення додаткового строку для прийняття спадщини</w:t>
      </w:r>
      <w:r w:rsidR="005E46CF" w:rsidRPr="0021400E">
        <w:rPr>
          <w:rFonts w:ascii="Times New Roman" w:hAnsi="Times New Roman"/>
          <w:color w:val="000000" w:themeColor="text1"/>
          <w:sz w:val="24"/>
          <w:szCs w:val="24"/>
          <w:lang w:val="uk-UA"/>
        </w:rPr>
        <w:t>,</w:t>
      </w:r>
      <w:bookmarkEnd w:id="0"/>
      <w:r w:rsidR="00B638AA" w:rsidRPr="0021400E">
        <w:rPr>
          <w:rFonts w:ascii="Times New Roman" w:hAnsi="Times New Roman"/>
          <w:color w:val="000000" w:themeColor="text1"/>
          <w:sz w:val="24"/>
          <w:szCs w:val="24"/>
          <w:lang w:val="uk-UA"/>
        </w:rPr>
        <w:t xml:space="preserve"> для </w:t>
      </w:r>
      <w:r w:rsidR="005E46CF" w:rsidRPr="0021400E">
        <w:rPr>
          <w:rFonts w:ascii="Times New Roman" w:hAnsi="Times New Roman"/>
          <w:color w:val="000000" w:themeColor="text1"/>
          <w:sz w:val="24"/>
          <w:szCs w:val="24"/>
          <w:lang w:val="uk-UA"/>
        </w:rPr>
        <w:t xml:space="preserve">вирішення питання про </w:t>
      </w:r>
      <w:r w:rsidR="00B638AA" w:rsidRPr="0021400E">
        <w:rPr>
          <w:rFonts w:ascii="Times New Roman" w:hAnsi="Times New Roman"/>
          <w:color w:val="000000" w:themeColor="text1"/>
          <w:sz w:val="24"/>
          <w:szCs w:val="24"/>
          <w:lang w:val="uk-UA"/>
        </w:rPr>
        <w:t>відновлення втраченого судового провадження, -</w:t>
      </w:r>
    </w:p>
    <w:p w:rsidR="004E4F5B" w:rsidRPr="0021400E" w:rsidRDefault="004E4F5B" w:rsidP="0021400E">
      <w:pPr>
        <w:spacing w:after="0" w:line="240" w:lineRule="auto"/>
        <w:ind w:left="227" w:right="510" w:firstLine="993"/>
        <w:contextualSpacing/>
        <w:jc w:val="both"/>
        <w:rPr>
          <w:rFonts w:ascii="Times New Roman" w:hAnsi="Times New Roman"/>
          <w:color w:val="000000" w:themeColor="text1"/>
          <w:sz w:val="24"/>
          <w:szCs w:val="24"/>
          <w:lang w:val="uk-UA"/>
        </w:rPr>
      </w:pPr>
    </w:p>
    <w:p w:rsidR="004E4F5B" w:rsidRPr="0021400E" w:rsidRDefault="004E4F5B" w:rsidP="0021400E">
      <w:pPr>
        <w:spacing w:after="0" w:line="240" w:lineRule="auto"/>
        <w:ind w:left="227" w:right="510" w:firstLine="993"/>
        <w:contextualSpacing/>
        <w:jc w:val="center"/>
        <w:rPr>
          <w:rFonts w:ascii="Times New Roman" w:hAnsi="Times New Roman"/>
          <w:color w:val="000000" w:themeColor="text1"/>
          <w:sz w:val="24"/>
          <w:szCs w:val="24"/>
          <w:lang w:val="uk-UA"/>
        </w:rPr>
      </w:pPr>
      <w:r w:rsidRPr="0021400E">
        <w:rPr>
          <w:rFonts w:ascii="Times New Roman" w:hAnsi="Times New Roman"/>
          <w:color w:val="000000" w:themeColor="text1"/>
          <w:sz w:val="24"/>
          <w:szCs w:val="24"/>
          <w:lang w:val="uk-UA"/>
        </w:rPr>
        <w:t>ВСТАНОВИВ:</w:t>
      </w:r>
    </w:p>
    <w:p w:rsidR="004E4F5B" w:rsidRPr="0021400E" w:rsidRDefault="004E4F5B" w:rsidP="0021400E">
      <w:pPr>
        <w:spacing w:after="0" w:line="240" w:lineRule="auto"/>
        <w:ind w:left="227" w:right="510" w:firstLine="993"/>
        <w:contextualSpacing/>
        <w:jc w:val="both"/>
        <w:rPr>
          <w:rFonts w:ascii="Times New Roman" w:hAnsi="Times New Roman"/>
          <w:color w:val="000000" w:themeColor="text1"/>
          <w:sz w:val="24"/>
          <w:szCs w:val="24"/>
          <w:lang w:val="uk-UA"/>
        </w:rPr>
      </w:pPr>
    </w:p>
    <w:p w:rsidR="005E46CF" w:rsidRPr="0021400E" w:rsidRDefault="003C0BF0" w:rsidP="0021400E">
      <w:pPr>
        <w:spacing w:after="0" w:line="240" w:lineRule="auto"/>
        <w:ind w:left="227" w:right="510" w:firstLine="993"/>
        <w:contextualSpacing/>
        <w:jc w:val="both"/>
        <w:rPr>
          <w:rFonts w:ascii="Times New Roman" w:hAnsi="Times New Roman"/>
          <w:color w:val="000000" w:themeColor="text1"/>
          <w:sz w:val="24"/>
          <w:szCs w:val="24"/>
          <w:lang w:val="uk-UA"/>
        </w:rPr>
      </w:pPr>
      <w:r>
        <w:rPr>
          <w:rFonts w:ascii="Times New Roman" w:hAnsi="Times New Roman"/>
          <w:color w:val="000000" w:themeColor="text1"/>
          <w:sz w:val="24"/>
          <w:szCs w:val="24"/>
          <w:lang w:val="uk-UA"/>
        </w:rPr>
        <w:t>06 грудня</w:t>
      </w:r>
      <w:r w:rsidR="00B15EB4">
        <w:rPr>
          <w:rFonts w:ascii="Times New Roman" w:hAnsi="Times New Roman"/>
          <w:color w:val="000000" w:themeColor="text1"/>
          <w:sz w:val="24"/>
          <w:szCs w:val="24"/>
          <w:lang w:val="uk-UA"/>
        </w:rPr>
        <w:t xml:space="preserve"> 2022</w:t>
      </w:r>
      <w:r w:rsidR="00B638AA" w:rsidRPr="0021400E">
        <w:rPr>
          <w:rFonts w:ascii="Times New Roman" w:hAnsi="Times New Roman"/>
          <w:color w:val="000000" w:themeColor="text1"/>
          <w:sz w:val="24"/>
          <w:szCs w:val="24"/>
          <w:lang w:val="uk-UA"/>
        </w:rPr>
        <w:t xml:space="preserve"> року до </w:t>
      </w:r>
      <w:r w:rsidR="00B15EB4">
        <w:rPr>
          <w:rFonts w:ascii="Times New Roman" w:hAnsi="Times New Roman"/>
          <w:color w:val="000000" w:themeColor="text1"/>
          <w:sz w:val="24"/>
          <w:szCs w:val="24"/>
          <w:lang w:val="uk-UA"/>
        </w:rPr>
        <w:t xml:space="preserve">Межівського районного суду Дніпропетровської </w:t>
      </w:r>
      <w:r w:rsidR="00B638AA" w:rsidRPr="0021400E">
        <w:rPr>
          <w:rFonts w:ascii="Times New Roman" w:hAnsi="Times New Roman"/>
          <w:color w:val="000000" w:themeColor="text1"/>
          <w:sz w:val="24"/>
          <w:szCs w:val="24"/>
          <w:lang w:val="uk-UA"/>
        </w:rPr>
        <w:t xml:space="preserve">області надійшла ухвала </w:t>
      </w:r>
      <w:r w:rsidR="00B15EB4" w:rsidRPr="00B15EB4">
        <w:rPr>
          <w:rFonts w:ascii="Times New Roman" w:hAnsi="Times New Roman"/>
          <w:color w:val="000000"/>
          <w:sz w:val="24"/>
          <w:szCs w:val="24"/>
          <w:lang w:val="uk-UA"/>
        </w:rPr>
        <w:t xml:space="preserve">Дніпровського апеляційного суду від </w:t>
      </w:r>
      <w:r>
        <w:rPr>
          <w:rFonts w:ascii="Times New Roman" w:hAnsi="Times New Roman"/>
          <w:color w:val="000000"/>
          <w:sz w:val="24"/>
          <w:szCs w:val="24"/>
          <w:lang w:val="uk-UA"/>
        </w:rPr>
        <w:t>21</w:t>
      </w:r>
      <w:r w:rsidR="00B15EB4" w:rsidRPr="00B15EB4">
        <w:rPr>
          <w:rFonts w:ascii="Times New Roman" w:hAnsi="Times New Roman"/>
          <w:color w:val="000000"/>
          <w:sz w:val="24"/>
          <w:szCs w:val="24"/>
          <w:lang w:val="uk-UA"/>
        </w:rPr>
        <w:t xml:space="preserve"> листопада 2022 року про направлення</w:t>
      </w:r>
      <w:r>
        <w:rPr>
          <w:rFonts w:ascii="Times New Roman" w:hAnsi="Times New Roman"/>
          <w:color w:val="000000"/>
          <w:sz w:val="24"/>
          <w:szCs w:val="24"/>
          <w:lang w:val="uk-UA"/>
        </w:rPr>
        <w:t xml:space="preserve"> копії матеріалів апеляційного </w:t>
      </w:r>
      <w:proofErr w:type="spellStart"/>
      <w:r>
        <w:rPr>
          <w:rFonts w:ascii="Times New Roman" w:hAnsi="Times New Roman"/>
          <w:color w:val="000000"/>
          <w:sz w:val="24"/>
          <w:szCs w:val="24"/>
          <w:lang w:val="uk-UA"/>
        </w:rPr>
        <w:t>провадждення</w:t>
      </w:r>
      <w:proofErr w:type="spellEnd"/>
      <w:r w:rsidR="00B15EB4" w:rsidRPr="00B15EB4">
        <w:rPr>
          <w:rFonts w:ascii="Times New Roman" w:hAnsi="Times New Roman"/>
          <w:color w:val="000000"/>
          <w:sz w:val="24"/>
          <w:szCs w:val="24"/>
          <w:lang w:val="uk-UA"/>
        </w:rPr>
        <w:t xml:space="preserve"> </w:t>
      </w:r>
      <w:r>
        <w:rPr>
          <w:rFonts w:ascii="Times New Roman" w:hAnsi="Times New Roman"/>
          <w:color w:val="000000"/>
          <w:sz w:val="24"/>
          <w:szCs w:val="24"/>
          <w:lang w:val="uk-UA"/>
        </w:rPr>
        <w:t>у</w:t>
      </w:r>
      <w:r w:rsidR="00B15EB4" w:rsidRPr="00B15EB4">
        <w:rPr>
          <w:rFonts w:ascii="Times New Roman" w:hAnsi="Times New Roman"/>
          <w:color w:val="000000"/>
          <w:sz w:val="24"/>
          <w:szCs w:val="24"/>
          <w:lang w:val="uk-UA"/>
        </w:rPr>
        <w:t xml:space="preserve"> справ</w:t>
      </w:r>
      <w:r>
        <w:rPr>
          <w:rFonts w:ascii="Times New Roman" w:hAnsi="Times New Roman"/>
          <w:color w:val="000000"/>
          <w:sz w:val="24"/>
          <w:szCs w:val="24"/>
          <w:lang w:val="uk-UA"/>
        </w:rPr>
        <w:t>і</w:t>
      </w:r>
      <w:r w:rsidR="00B15EB4" w:rsidRPr="00B15EB4">
        <w:rPr>
          <w:rFonts w:ascii="Times New Roman" w:hAnsi="Times New Roman"/>
          <w:color w:val="000000"/>
          <w:sz w:val="24"/>
          <w:szCs w:val="24"/>
          <w:lang w:val="uk-UA"/>
        </w:rPr>
        <w:t xml:space="preserve"> № 414/</w:t>
      </w:r>
      <w:r>
        <w:rPr>
          <w:rFonts w:ascii="Times New Roman" w:hAnsi="Times New Roman"/>
          <w:color w:val="000000"/>
          <w:sz w:val="24"/>
          <w:szCs w:val="24"/>
          <w:lang w:val="uk-UA"/>
        </w:rPr>
        <w:t>2051</w:t>
      </w:r>
      <w:r w:rsidR="00B15EB4" w:rsidRPr="00B15EB4">
        <w:rPr>
          <w:rFonts w:ascii="Times New Roman" w:hAnsi="Times New Roman"/>
          <w:color w:val="000000"/>
          <w:sz w:val="24"/>
          <w:szCs w:val="24"/>
          <w:lang w:val="uk-UA"/>
        </w:rPr>
        <w:t>/</w:t>
      </w:r>
      <w:r>
        <w:rPr>
          <w:rFonts w:ascii="Times New Roman" w:hAnsi="Times New Roman"/>
          <w:color w:val="000000"/>
          <w:sz w:val="24"/>
          <w:szCs w:val="24"/>
          <w:lang w:val="uk-UA"/>
        </w:rPr>
        <w:t>19</w:t>
      </w:r>
      <w:r w:rsidR="00B15EB4" w:rsidRPr="00B15EB4">
        <w:rPr>
          <w:rFonts w:ascii="Times New Roman" w:hAnsi="Times New Roman"/>
          <w:color w:val="000000"/>
          <w:sz w:val="24"/>
          <w:szCs w:val="24"/>
          <w:lang w:val="uk-UA"/>
        </w:rPr>
        <w:t xml:space="preserve"> за позовом </w:t>
      </w:r>
      <w:proofErr w:type="spellStart"/>
      <w:r>
        <w:rPr>
          <w:rFonts w:ascii="Times New Roman" w:hAnsi="Times New Roman"/>
          <w:sz w:val="24"/>
          <w:szCs w:val="24"/>
          <w:lang w:val="uk-UA"/>
        </w:rPr>
        <w:t>Волковой</w:t>
      </w:r>
      <w:proofErr w:type="spellEnd"/>
      <w:r>
        <w:rPr>
          <w:rFonts w:ascii="Times New Roman" w:hAnsi="Times New Roman"/>
          <w:sz w:val="24"/>
          <w:szCs w:val="24"/>
          <w:lang w:val="uk-UA"/>
        </w:rPr>
        <w:t xml:space="preserve"> Валентини Миколаївни до  Територіальної громади </w:t>
      </w:r>
      <w:proofErr w:type="spellStart"/>
      <w:r>
        <w:rPr>
          <w:rFonts w:ascii="Times New Roman" w:hAnsi="Times New Roman"/>
          <w:sz w:val="24"/>
          <w:szCs w:val="24"/>
          <w:lang w:val="uk-UA"/>
        </w:rPr>
        <w:t>с.Варварівка</w:t>
      </w:r>
      <w:proofErr w:type="spellEnd"/>
      <w:r>
        <w:rPr>
          <w:rFonts w:ascii="Times New Roman" w:hAnsi="Times New Roman"/>
          <w:sz w:val="24"/>
          <w:szCs w:val="24"/>
          <w:lang w:val="uk-UA"/>
        </w:rPr>
        <w:t xml:space="preserve"> в особі </w:t>
      </w:r>
      <w:proofErr w:type="spellStart"/>
      <w:r>
        <w:rPr>
          <w:rFonts w:ascii="Times New Roman" w:hAnsi="Times New Roman"/>
          <w:sz w:val="24"/>
          <w:szCs w:val="24"/>
          <w:lang w:val="uk-UA"/>
        </w:rPr>
        <w:t>Варварівської</w:t>
      </w:r>
      <w:proofErr w:type="spellEnd"/>
      <w:r>
        <w:rPr>
          <w:rFonts w:ascii="Times New Roman" w:hAnsi="Times New Roman"/>
          <w:sz w:val="24"/>
          <w:szCs w:val="24"/>
          <w:lang w:val="uk-UA"/>
        </w:rPr>
        <w:t xml:space="preserve"> сільської ради Кремінського району Луганської області про визначення додаткового строку для прийняття спадщини</w:t>
      </w:r>
      <w:r w:rsidR="00B15EB4" w:rsidRPr="00B15EB4">
        <w:rPr>
          <w:rFonts w:ascii="Times New Roman" w:hAnsi="Times New Roman"/>
          <w:color w:val="000000"/>
          <w:sz w:val="24"/>
          <w:szCs w:val="24"/>
          <w:lang w:val="uk-UA"/>
        </w:rPr>
        <w:t>, для вирішення питання про відновлення частково втраченого судового провадження</w:t>
      </w:r>
      <w:r w:rsidR="005E46CF" w:rsidRPr="0021400E">
        <w:rPr>
          <w:rFonts w:ascii="Times New Roman" w:hAnsi="Times New Roman"/>
          <w:color w:val="000000" w:themeColor="text1"/>
          <w:sz w:val="24"/>
          <w:szCs w:val="24"/>
          <w:lang w:val="uk-UA"/>
        </w:rPr>
        <w:t>.</w:t>
      </w:r>
    </w:p>
    <w:p w:rsidR="00E3057C" w:rsidRPr="0021400E" w:rsidRDefault="00E3057C" w:rsidP="0021400E">
      <w:pPr>
        <w:spacing w:after="0" w:line="240" w:lineRule="auto"/>
        <w:ind w:left="227" w:right="510" w:firstLine="993"/>
        <w:contextualSpacing/>
        <w:jc w:val="both"/>
        <w:rPr>
          <w:rFonts w:ascii="Times New Roman" w:hAnsi="Times New Roman"/>
          <w:color w:val="000000" w:themeColor="text1"/>
          <w:sz w:val="24"/>
          <w:szCs w:val="24"/>
          <w:lang w:val="uk-UA"/>
        </w:rPr>
      </w:pPr>
      <w:r w:rsidRPr="0021400E">
        <w:rPr>
          <w:rFonts w:ascii="Times New Roman" w:hAnsi="Times New Roman"/>
          <w:color w:val="000000" w:themeColor="text1"/>
          <w:sz w:val="24"/>
          <w:szCs w:val="24"/>
          <w:lang w:val="uk-UA"/>
        </w:rPr>
        <w:t xml:space="preserve">Ухвалою від </w:t>
      </w:r>
      <w:r w:rsidR="003C0BF0">
        <w:rPr>
          <w:rFonts w:ascii="Times New Roman" w:hAnsi="Times New Roman"/>
          <w:color w:val="000000" w:themeColor="text1"/>
          <w:sz w:val="24"/>
          <w:szCs w:val="24"/>
          <w:lang w:val="uk-UA"/>
        </w:rPr>
        <w:t>08 грудня</w:t>
      </w:r>
      <w:r w:rsidR="00B15EB4">
        <w:rPr>
          <w:rFonts w:ascii="Times New Roman" w:hAnsi="Times New Roman"/>
          <w:color w:val="000000" w:themeColor="text1"/>
          <w:sz w:val="24"/>
          <w:szCs w:val="24"/>
          <w:lang w:val="uk-UA"/>
        </w:rPr>
        <w:t xml:space="preserve"> 2022</w:t>
      </w:r>
      <w:r w:rsidRPr="0021400E">
        <w:rPr>
          <w:rFonts w:ascii="Times New Roman" w:hAnsi="Times New Roman"/>
          <w:color w:val="000000" w:themeColor="text1"/>
          <w:sz w:val="24"/>
          <w:szCs w:val="24"/>
          <w:lang w:val="uk-UA"/>
        </w:rPr>
        <w:t xml:space="preserve"> року було прийнято заяву та відкрито провадження у справі про відновлення втраченого судового провадження, судове засідання призначено на </w:t>
      </w:r>
      <w:r w:rsidR="003C0BF0">
        <w:rPr>
          <w:rFonts w:ascii="Times New Roman" w:hAnsi="Times New Roman"/>
          <w:color w:val="000000" w:themeColor="text1"/>
          <w:sz w:val="24"/>
          <w:szCs w:val="24"/>
          <w:lang w:val="uk-UA"/>
        </w:rPr>
        <w:t>10 січня 2023</w:t>
      </w:r>
      <w:r w:rsidRPr="0021400E">
        <w:rPr>
          <w:rFonts w:ascii="Times New Roman" w:hAnsi="Times New Roman"/>
          <w:color w:val="000000" w:themeColor="text1"/>
          <w:sz w:val="24"/>
          <w:szCs w:val="24"/>
          <w:lang w:val="uk-UA"/>
        </w:rPr>
        <w:t xml:space="preserve"> року.</w:t>
      </w:r>
    </w:p>
    <w:p w:rsidR="00E3057C" w:rsidRDefault="003C0BF0" w:rsidP="00B15EB4">
      <w:pPr>
        <w:spacing w:after="0" w:line="240" w:lineRule="auto"/>
        <w:ind w:left="227" w:right="510" w:firstLine="993"/>
        <w:contextualSpacing/>
        <w:jc w:val="both"/>
        <w:rPr>
          <w:rFonts w:ascii="Times New Roman" w:hAnsi="Times New Roman"/>
          <w:color w:val="000000" w:themeColor="text1"/>
          <w:sz w:val="24"/>
          <w:szCs w:val="24"/>
          <w:lang w:val="uk-UA"/>
        </w:rPr>
      </w:pPr>
      <w:r>
        <w:rPr>
          <w:rFonts w:ascii="Times New Roman" w:hAnsi="Times New Roman"/>
          <w:color w:val="000000" w:themeColor="text1"/>
          <w:sz w:val="24"/>
          <w:szCs w:val="24"/>
          <w:lang w:val="uk-UA"/>
        </w:rPr>
        <w:t>10 січня 2023</w:t>
      </w:r>
      <w:r w:rsidR="007B7963" w:rsidRPr="0021400E">
        <w:rPr>
          <w:rFonts w:ascii="Times New Roman" w:hAnsi="Times New Roman"/>
          <w:color w:val="000000" w:themeColor="text1"/>
          <w:sz w:val="24"/>
          <w:szCs w:val="24"/>
          <w:lang w:val="uk-UA"/>
        </w:rPr>
        <w:t xml:space="preserve"> року учасники справи в судове засідання не з</w:t>
      </w:r>
      <w:r w:rsidR="007B7963" w:rsidRPr="0021400E">
        <w:rPr>
          <w:rFonts w:ascii="Times New Roman" w:hAnsi="Times New Roman"/>
          <w:color w:val="000000" w:themeColor="text1"/>
          <w:sz w:val="24"/>
          <w:szCs w:val="24"/>
        </w:rPr>
        <w:t>’</w:t>
      </w:r>
      <w:r w:rsidR="007B7963" w:rsidRPr="0021400E">
        <w:rPr>
          <w:rFonts w:ascii="Times New Roman" w:hAnsi="Times New Roman"/>
          <w:color w:val="000000" w:themeColor="text1"/>
          <w:sz w:val="24"/>
          <w:szCs w:val="24"/>
          <w:lang w:val="uk-UA"/>
        </w:rPr>
        <w:t>явились,</w:t>
      </w:r>
      <w:r w:rsidR="00B15EB4">
        <w:rPr>
          <w:rFonts w:ascii="Times New Roman" w:hAnsi="Times New Roman"/>
          <w:color w:val="000000" w:themeColor="text1"/>
          <w:sz w:val="24"/>
          <w:szCs w:val="24"/>
          <w:lang w:val="uk-UA"/>
        </w:rPr>
        <w:t xml:space="preserve"> </w:t>
      </w:r>
      <w:r w:rsidR="00E3057C" w:rsidRPr="0021400E">
        <w:rPr>
          <w:rFonts w:ascii="Times New Roman" w:hAnsi="Times New Roman"/>
          <w:color w:val="000000" w:themeColor="text1"/>
          <w:sz w:val="24"/>
          <w:szCs w:val="24"/>
          <w:lang w:val="uk-UA"/>
        </w:rPr>
        <w:t>про час і місце розгляду справи повідомлені належним чином</w:t>
      </w:r>
      <w:r w:rsidR="00C27F52">
        <w:rPr>
          <w:rFonts w:ascii="Times New Roman" w:hAnsi="Times New Roman"/>
          <w:color w:val="000000" w:themeColor="text1"/>
          <w:sz w:val="24"/>
          <w:szCs w:val="24"/>
          <w:lang w:val="uk-UA"/>
        </w:rPr>
        <w:t>, розгляд справи відкладено на 26 січня 2023 року.</w:t>
      </w:r>
    </w:p>
    <w:p w:rsidR="0033460D" w:rsidRDefault="0033460D" w:rsidP="00B15EB4">
      <w:pPr>
        <w:spacing w:after="0" w:line="240" w:lineRule="auto"/>
        <w:ind w:left="227" w:right="510" w:firstLine="993"/>
        <w:contextualSpacing/>
        <w:jc w:val="both"/>
        <w:rPr>
          <w:rFonts w:ascii="Times New Roman" w:hAnsi="Times New Roman"/>
          <w:color w:val="000000" w:themeColor="text1"/>
          <w:sz w:val="24"/>
          <w:szCs w:val="24"/>
          <w:lang w:val="uk-UA"/>
        </w:rPr>
      </w:pPr>
      <w:r>
        <w:rPr>
          <w:rFonts w:ascii="Times New Roman" w:hAnsi="Times New Roman"/>
          <w:color w:val="000000" w:themeColor="text1"/>
          <w:sz w:val="24"/>
          <w:szCs w:val="24"/>
          <w:lang w:val="uk-UA"/>
        </w:rPr>
        <w:t xml:space="preserve">26 січня 2023 року </w:t>
      </w:r>
      <w:r w:rsidRPr="0021400E">
        <w:rPr>
          <w:rFonts w:ascii="Times New Roman" w:hAnsi="Times New Roman"/>
          <w:color w:val="000000" w:themeColor="text1"/>
          <w:sz w:val="24"/>
          <w:szCs w:val="24"/>
          <w:lang w:val="uk-UA"/>
        </w:rPr>
        <w:t>учасники справи в судове засідання не з</w:t>
      </w:r>
      <w:r w:rsidRPr="0021400E">
        <w:rPr>
          <w:rFonts w:ascii="Times New Roman" w:hAnsi="Times New Roman"/>
          <w:color w:val="000000" w:themeColor="text1"/>
          <w:sz w:val="24"/>
          <w:szCs w:val="24"/>
        </w:rPr>
        <w:t>’</w:t>
      </w:r>
      <w:r w:rsidRPr="0021400E">
        <w:rPr>
          <w:rFonts w:ascii="Times New Roman" w:hAnsi="Times New Roman"/>
          <w:color w:val="000000" w:themeColor="text1"/>
          <w:sz w:val="24"/>
          <w:szCs w:val="24"/>
          <w:lang w:val="uk-UA"/>
        </w:rPr>
        <w:t>явились,</w:t>
      </w:r>
      <w:r>
        <w:rPr>
          <w:rFonts w:ascii="Times New Roman" w:hAnsi="Times New Roman"/>
          <w:color w:val="000000" w:themeColor="text1"/>
          <w:sz w:val="24"/>
          <w:szCs w:val="24"/>
          <w:lang w:val="uk-UA"/>
        </w:rPr>
        <w:t xml:space="preserve"> </w:t>
      </w:r>
      <w:r w:rsidRPr="0021400E">
        <w:rPr>
          <w:rFonts w:ascii="Times New Roman" w:hAnsi="Times New Roman"/>
          <w:color w:val="000000" w:themeColor="text1"/>
          <w:sz w:val="24"/>
          <w:szCs w:val="24"/>
          <w:lang w:val="uk-UA"/>
        </w:rPr>
        <w:t>про час і місце розгляду справи повідомлені належним чином</w:t>
      </w:r>
      <w:r w:rsidR="00C27F52">
        <w:rPr>
          <w:rFonts w:ascii="Times New Roman" w:hAnsi="Times New Roman"/>
          <w:color w:val="000000" w:themeColor="text1"/>
          <w:sz w:val="24"/>
          <w:szCs w:val="24"/>
          <w:lang w:val="uk-UA"/>
        </w:rPr>
        <w:t>, розгляд справи відкладено на 09 лютого 2023 року</w:t>
      </w:r>
      <w:r w:rsidRPr="0021400E">
        <w:rPr>
          <w:rFonts w:ascii="Times New Roman" w:hAnsi="Times New Roman"/>
          <w:color w:val="000000" w:themeColor="text1"/>
          <w:sz w:val="24"/>
          <w:szCs w:val="24"/>
          <w:lang w:val="uk-UA"/>
        </w:rPr>
        <w:t>.</w:t>
      </w:r>
    </w:p>
    <w:p w:rsidR="00E3057C" w:rsidRDefault="00E3057C" w:rsidP="0021400E">
      <w:pPr>
        <w:spacing w:after="0" w:line="240" w:lineRule="auto"/>
        <w:ind w:left="227" w:right="510" w:firstLine="993"/>
        <w:contextualSpacing/>
        <w:jc w:val="both"/>
        <w:rPr>
          <w:rFonts w:ascii="Times New Roman" w:hAnsi="Times New Roman"/>
          <w:color w:val="000000" w:themeColor="text1"/>
          <w:sz w:val="24"/>
          <w:szCs w:val="24"/>
          <w:lang w:val="uk-UA"/>
        </w:rPr>
      </w:pPr>
      <w:r w:rsidRPr="0021400E">
        <w:rPr>
          <w:rFonts w:ascii="Times New Roman" w:hAnsi="Times New Roman"/>
          <w:color w:val="000000" w:themeColor="text1"/>
          <w:sz w:val="24"/>
          <w:szCs w:val="24"/>
          <w:lang w:val="uk-UA"/>
        </w:rPr>
        <w:t>Суд</w:t>
      </w:r>
      <w:r w:rsidR="007A06F5" w:rsidRPr="0021400E">
        <w:rPr>
          <w:rFonts w:ascii="Times New Roman" w:hAnsi="Times New Roman"/>
          <w:color w:val="000000" w:themeColor="text1"/>
          <w:sz w:val="24"/>
          <w:szCs w:val="24"/>
          <w:lang w:val="uk-UA"/>
        </w:rPr>
        <w:t xml:space="preserve">, </w:t>
      </w:r>
      <w:r w:rsidRPr="0021400E">
        <w:rPr>
          <w:rFonts w:ascii="Times New Roman" w:hAnsi="Times New Roman"/>
          <w:color w:val="000000" w:themeColor="text1"/>
          <w:sz w:val="24"/>
          <w:szCs w:val="24"/>
          <w:lang w:val="uk-UA"/>
        </w:rPr>
        <w:t>дослідивши матеріали</w:t>
      </w:r>
      <w:r w:rsidR="007B7963" w:rsidRPr="0021400E">
        <w:rPr>
          <w:rFonts w:ascii="Times New Roman" w:hAnsi="Times New Roman"/>
          <w:color w:val="000000" w:themeColor="text1"/>
          <w:sz w:val="24"/>
          <w:szCs w:val="24"/>
          <w:lang w:val="uk-UA"/>
        </w:rPr>
        <w:t>,</w:t>
      </w:r>
      <w:r w:rsidRPr="0021400E">
        <w:rPr>
          <w:rFonts w:ascii="Times New Roman" w:hAnsi="Times New Roman"/>
          <w:color w:val="000000" w:themeColor="text1"/>
          <w:sz w:val="24"/>
          <w:szCs w:val="24"/>
          <w:lang w:val="uk-UA"/>
        </w:rPr>
        <w:t xml:space="preserve"> </w:t>
      </w:r>
      <w:r w:rsidR="007A06F5" w:rsidRPr="0021400E">
        <w:rPr>
          <w:rFonts w:ascii="Times New Roman" w:hAnsi="Times New Roman"/>
          <w:color w:val="000000" w:themeColor="text1"/>
          <w:sz w:val="24"/>
          <w:szCs w:val="24"/>
          <w:lang w:val="uk-UA"/>
        </w:rPr>
        <w:t>відомості з Єдиного державного реєстру судових рішень, на підставі зібраних і перевірених матеріалів,</w:t>
      </w:r>
      <w:r w:rsidRPr="0021400E">
        <w:rPr>
          <w:rFonts w:ascii="Times New Roman" w:hAnsi="Times New Roman"/>
          <w:color w:val="000000" w:themeColor="text1"/>
          <w:sz w:val="24"/>
          <w:szCs w:val="24"/>
          <w:lang w:val="uk-UA"/>
        </w:rPr>
        <w:t xml:space="preserve"> вважає що </w:t>
      </w:r>
      <w:r w:rsidR="0033460D">
        <w:rPr>
          <w:rFonts w:ascii="Times New Roman" w:hAnsi="Times New Roman"/>
          <w:color w:val="000000" w:themeColor="text1"/>
          <w:sz w:val="24"/>
          <w:szCs w:val="24"/>
          <w:lang w:val="uk-UA"/>
        </w:rPr>
        <w:t xml:space="preserve">у відновленні втраченого судового провадження </w:t>
      </w:r>
      <w:proofErr w:type="spellStart"/>
      <w:r w:rsidR="0033460D">
        <w:rPr>
          <w:rFonts w:ascii="Times New Roman" w:hAnsi="Times New Roman"/>
          <w:color w:val="000000" w:themeColor="text1"/>
          <w:sz w:val="24"/>
          <w:szCs w:val="24"/>
          <w:lang w:val="uk-UA"/>
        </w:rPr>
        <w:t>неохідно</w:t>
      </w:r>
      <w:proofErr w:type="spellEnd"/>
      <w:r w:rsidR="0033460D">
        <w:rPr>
          <w:rFonts w:ascii="Times New Roman" w:hAnsi="Times New Roman"/>
          <w:color w:val="000000" w:themeColor="text1"/>
          <w:sz w:val="24"/>
          <w:szCs w:val="24"/>
          <w:lang w:val="uk-UA"/>
        </w:rPr>
        <w:t xml:space="preserve"> відмовити</w:t>
      </w:r>
      <w:r w:rsidR="003B041A" w:rsidRPr="0021400E">
        <w:rPr>
          <w:rFonts w:ascii="Times New Roman" w:hAnsi="Times New Roman"/>
          <w:color w:val="000000" w:themeColor="text1"/>
          <w:sz w:val="24"/>
          <w:szCs w:val="24"/>
          <w:lang w:val="uk-UA"/>
        </w:rPr>
        <w:t>,</w:t>
      </w:r>
      <w:r w:rsidRPr="0021400E">
        <w:rPr>
          <w:rFonts w:ascii="Times New Roman" w:hAnsi="Times New Roman"/>
          <w:color w:val="000000" w:themeColor="text1"/>
          <w:sz w:val="24"/>
          <w:szCs w:val="24"/>
          <w:lang w:val="uk-UA"/>
        </w:rPr>
        <w:t xml:space="preserve"> виходячи з наступного.</w:t>
      </w:r>
    </w:p>
    <w:p w:rsidR="00F434F4" w:rsidRDefault="00E46B8D" w:rsidP="00214035">
      <w:pPr>
        <w:spacing w:after="0" w:line="240" w:lineRule="auto"/>
        <w:ind w:left="227" w:right="510" w:firstLine="993"/>
        <w:contextualSpacing/>
        <w:jc w:val="both"/>
        <w:rPr>
          <w:rFonts w:ascii="Times New Roman" w:hAnsi="Times New Roman"/>
          <w:color w:val="000000"/>
          <w:sz w:val="24"/>
          <w:szCs w:val="24"/>
          <w:lang w:val="uk-UA"/>
        </w:rPr>
      </w:pPr>
      <w:r>
        <w:rPr>
          <w:rFonts w:ascii="Times New Roman" w:hAnsi="Times New Roman"/>
          <w:color w:val="000000" w:themeColor="text1"/>
          <w:sz w:val="24"/>
          <w:szCs w:val="24"/>
          <w:lang w:val="uk-UA"/>
        </w:rPr>
        <w:t xml:space="preserve">Згідно ухвали Дніпровського апеляційного суду від </w:t>
      </w:r>
      <w:r w:rsidR="003C0BF0">
        <w:rPr>
          <w:rFonts w:ascii="Times New Roman" w:hAnsi="Times New Roman"/>
          <w:color w:val="000000" w:themeColor="text1"/>
          <w:sz w:val="24"/>
          <w:szCs w:val="24"/>
          <w:lang w:val="uk-UA"/>
        </w:rPr>
        <w:t>21</w:t>
      </w:r>
      <w:r>
        <w:rPr>
          <w:rFonts w:ascii="Times New Roman" w:hAnsi="Times New Roman"/>
          <w:color w:val="000000" w:themeColor="text1"/>
          <w:sz w:val="24"/>
          <w:szCs w:val="24"/>
          <w:lang w:val="uk-UA"/>
        </w:rPr>
        <w:t xml:space="preserve"> листопада 2022 року</w:t>
      </w:r>
      <w:r w:rsidR="00AC7E64">
        <w:rPr>
          <w:rFonts w:ascii="Times New Roman" w:hAnsi="Times New Roman"/>
          <w:color w:val="000000" w:themeColor="text1"/>
          <w:sz w:val="24"/>
          <w:szCs w:val="24"/>
          <w:lang w:val="uk-UA"/>
        </w:rPr>
        <w:t xml:space="preserve"> </w:t>
      </w:r>
      <w:r w:rsidR="00214035">
        <w:rPr>
          <w:rFonts w:ascii="Times New Roman" w:hAnsi="Times New Roman"/>
          <w:color w:val="000000" w:themeColor="text1"/>
          <w:sz w:val="24"/>
          <w:szCs w:val="24"/>
          <w:lang w:val="uk-UA"/>
        </w:rPr>
        <w:t xml:space="preserve">зазначено, що </w:t>
      </w:r>
      <w:r w:rsidR="00AC7E64" w:rsidRPr="00AC7E64">
        <w:rPr>
          <w:rFonts w:ascii="Times New Roman" w:hAnsi="Times New Roman"/>
          <w:color w:val="000000"/>
          <w:sz w:val="24"/>
          <w:szCs w:val="24"/>
        </w:rPr>
        <w:t xml:space="preserve">хвалою </w:t>
      </w:r>
      <w:r w:rsidR="00F434F4">
        <w:rPr>
          <w:rFonts w:ascii="Times New Roman" w:hAnsi="Times New Roman"/>
          <w:color w:val="000000"/>
          <w:sz w:val="24"/>
          <w:szCs w:val="24"/>
          <w:lang w:val="uk-UA"/>
        </w:rPr>
        <w:t>Дніпровського</w:t>
      </w:r>
      <w:r w:rsidR="00AC7E64" w:rsidRPr="00AC7E64">
        <w:rPr>
          <w:rFonts w:ascii="Times New Roman" w:hAnsi="Times New Roman"/>
          <w:color w:val="000000"/>
          <w:sz w:val="24"/>
          <w:szCs w:val="24"/>
        </w:rPr>
        <w:t xml:space="preserve"> </w:t>
      </w:r>
      <w:proofErr w:type="spellStart"/>
      <w:r w:rsidR="00AC7E64" w:rsidRPr="00AC7E64">
        <w:rPr>
          <w:rFonts w:ascii="Times New Roman" w:hAnsi="Times New Roman"/>
          <w:color w:val="000000"/>
          <w:sz w:val="24"/>
          <w:szCs w:val="24"/>
        </w:rPr>
        <w:t>апеляційного</w:t>
      </w:r>
      <w:proofErr w:type="spellEnd"/>
      <w:r w:rsidR="00AC7E64" w:rsidRPr="00AC7E64">
        <w:rPr>
          <w:rFonts w:ascii="Times New Roman" w:hAnsi="Times New Roman"/>
          <w:color w:val="000000"/>
          <w:sz w:val="24"/>
          <w:szCs w:val="24"/>
        </w:rPr>
        <w:t xml:space="preserve"> суду </w:t>
      </w:r>
      <w:proofErr w:type="spellStart"/>
      <w:r w:rsidR="00AC7E64" w:rsidRPr="00AC7E64">
        <w:rPr>
          <w:rFonts w:ascii="Times New Roman" w:hAnsi="Times New Roman"/>
          <w:color w:val="000000"/>
          <w:sz w:val="24"/>
          <w:szCs w:val="24"/>
        </w:rPr>
        <w:t>від</w:t>
      </w:r>
      <w:proofErr w:type="spellEnd"/>
      <w:r w:rsidR="00AC7E64" w:rsidRPr="00AC7E64">
        <w:rPr>
          <w:rFonts w:ascii="Times New Roman" w:hAnsi="Times New Roman"/>
          <w:color w:val="000000"/>
          <w:sz w:val="24"/>
          <w:szCs w:val="24"/>
        </w:rPr>
        <w:t xml:space="preserve"> </w:t>
      </w:r>
      <w:r w:rsidR="00F434F4">
        <w:rPr>
          <w:rFonts w:ascii="Times New Roman" w:hAnsi="Times New Roman"/>
          <w:color w:val="000000"/>
          <w:sz w:val="24"/>
          <w:szCs w:val="24"/>
          <w:lang w:val="uk-UA"/>
        </w:rPr>
        <w:t>23 вересня 2022</w:t>
      </w:r>
      <w:r w:rsidR="00AC7E64" w:rsidRPr="00AC7E64">
        <w:rPr>
          <w:rFonts w:ascii="Times New Roman" w:hAnsi="Times New Roman"/>
          <w:color w:val="000000"/>
          <w:sz w:val="24"/>
          <w:szCs w:val="24"/>
        </w:rPr>
        <w:t xml:space="preserve"> року</w:t>
      </w:r>
      <w:r w:rsidR="00F434F4">
        <w:rPr>
          <w:rFonts w:ascii="Times New Roman" w:hAnsi="Times New Roman"/>
          <w:color w:val="000000"/>
          <w:sz w:val="24"/>
          <w:szCs w:val="24"/>
          <w:lang w:val="uk-UA"/>
        </w:rPr>
        <w:t xml:space="preserve"> апеляційну скаргу представника Скрипник Катерини Олексіївни – </w:t>
      </w:r>
      <w:proofErr w:type="spellStart"/>
      <w:r w:rsidR="00F434F4">
        <w:rPr>
          <w:rFonts w:ascii="Times New Roman" w:hAnsi="Times New Roman"/>
          <w:color w:val="000000"/>
          <w:sz w:val="24"/>
          <w:szCs w:val="24"/>
          <w:lang w:val="uk-UA"/>
        </w:rPr>
        <w:t>Старовойтова</w:t>
      </w:r>
      <w:proofErr w:type="spellEnd"/>
      <w:r w:rsidR="00F434F4">
        <w:rPr>
          <w:rFonts w:ascii="Times New Roman" w:hAnsi="Times New Roman"/>
          <w:color w:val="000000"/>
          <w:sz w:val="24"/>
          <w:szCs w:val="24"/>
          <w:lang w:val="uk-UA"/>
        </w:rPr>
        <w:t xml:space="preserve"> Олександра Вікторовича залишено без руху</w:t>
      </w:r>
      <w:r w:rsidR="00A064EE">
        <w:rPr>
          <w:rFonts w:ascii="Times New Roman" w:hAnsi="Times New Roman"/>
          <w:color w:val="000000"/>
          <w:sz w:val="24"/>
          <w:szCs w:val="24"/>
          <w:lang w:val="uk-UA"/>
        </w:rPr>
        <w:t xml:space="preserve"> до надходження справи</w:t>
      </w:r>
      <w:r w:rsidR="003B3929">
        <w:rPr>
          <w:rFonts w:ascii="Times New Roman" w:hAnsi="Times New Roman"/>
          <w:color w:val="000000"/>
          <w:sz w:val="24"/>
          <w:szCs w:val="24"/>
          <w:lang w:val="uk-UA"/>
        </w:rPr>
        <w:t xml:space="preserve">. </w:t>
      </w:r>
      <w:r w:rsidR="003B3929">
        <w:rPr>
          <w:rFonts w:ascii="Times New Roman" w:hAnsi="Times New Roman"/>
          <w:color w:val="000000"/>
          <w:sz w:val="24"/>
          <w:szCs w:val="24"/>
          <w:lang w:val="uk-UA"/>
        </w:rPr>
        <w:lastRenderedPageBreak/>
        <w:t>При вирішенні питання про відкриття апеляційного провадження за апеляційною скаргою встановлено, що місцевим судом матеріали відповідної цивільної справи апеляційному суду не надані. Листом Межівського районного суду Дніпропетровської області від 23.09.2022 року № 1/274/2022 повідомлено апеляційний суд, що цивільна справа № 414/2051/19 до Межівського районного суду Дніпропетровської області не надходила.</w:t>
      </w:r>
    </w:p>
    <w:p w:rsidR="003B3929" w:rsidRDefault="003B3929" w:rsidP="00214035">
      <w:pPr>
        <w:spacing w:after="0" w:line="240" w:lineRule="auto"/>
        <w:ind w:left="227" w:right="510" w:firstLine="993"/>
        <w:contextualSpacing/>
        <w:jc w:val="both"/>
        <w:rPr>
          <w:rFonts w:ascii="Times New Roman" w:hAnsi="Times New Roman"/>
          <w:color w:val="000000"/>
          <w:sz w:val="24"/>
          <w:szCs w:val="24"/>
          <w:lang w:val="uk-UA"/>
        </w:rPr>
      </w:pPr>
      <w:r>
        <w:rPr>
          <w:rFonts w:ascii="Times New Roman" w:hAnsi="Times New Roman"/>
          <w:color w:val="000000"/>
          <w:sz w:val="24"/>
          <w:szCs w:val="24"/>
          <w:lang w:val="uk-UA"/>
        </w:rPr>
        <w:t xml:space="preserve">Отже, </w:t>
      </w:r>
      <w:r w:rsidRPr="003B3929">
        <w:rPr>
          <w:rFonts w:ascii="Times New Roman" w:hAnsi="Times New Roman"/>
          <w:color w:val="000000"/>
          <w:sz w:val="24"/>
          <w:szCs w:val="24"/>
          <w:lang w:val="uk-UA"/>
        </w:rPr>
        <w:t>для апеляційного перегляду оскаржуваного рішення відновлення втраченого судового провадження є обов`язковим, а тому здійснити апеляційний перегляд рішення Кремінського районного суду Луганської області від 19 серпня 2019 року є неможливим до відновлення такого провадження у порядку, чітко визначеному</w:t>
      </w:r>
      <w:r>
        <w:rPr>
          <w:rFonts w:ascii="Times New Roman" w:hAnsi="Times New Roman"/>
          <w:color w:val="000000"/>
          <w:sz w:val="24"/>
          <w:szCs w:val="24"/>
          <w:lang w:val="uk-UA"/>
        </w:rPr>
        <w:t xml:space="preserve"> </w:t>
      </w:r>
      <w:hyperlink r:id="rId7" w:tgtFrame="_blank" w:tooltip="Цивільний процесуальний кодекс України (ред. з 15.12.2017); нормативно-правовий акт № 1618-IV від 18.03.2004, ВР України" w:history="1">
        <w:r w:rsidRPr="003B3929">
          <w:rPr>
            <w:rFonts w:ascii="Times New Roman" w:hAnsi="Times New Roman"/>
            <w:color w:val="0000FF"/>
            <w:sz w:val="24"/>
            <w:szCs w:val="24"/>
            <w:lang w:val="uk-UA"/>
          </w:rPr>
          <w:t>ЦПК України</w:t>
        </w:r>
      </w:hyperlink>
      <w:r w:rsidRPr="003B3929">
        <w:rPr>
          <w:rFonts w:ascii="Times New Roman" w:hAnsi="Times New Roman"/>
          <w:color w:val="000000"/>
          <w:sz w:val="24"/>
          <w:szCs w:val="24"/>
          <w:lang w:val="uk-UA"/>
        </w:rPr>
        <w:t>.</w:t>
      </w:r>
    </w:p>
    <w:p w:rsidR="0033460D" w:rsidRPr="0033460D" w:rsidRDefault="0033460D" w:rsidP="0033460D">
      <w:pPr>
        <w:shd w:val="clear" w:color="auto" w:fill="FFFFFF"/>
        <w:spacing w:after="0" w:line="240" w:lineRule="auto"/>
        <w:ind w:left="284" w:right="567" w:firstLine="1134"/>
        <w:jc w:val="both"/>
        <w:rPr>
          <w:rFonts w:ascii="Times New Roman" w:hAnsi="Times New Roman"/>
          <w:color w:val="333333"/>
          <w:sz w:val="24"/>
          <w:szCs w:val="24"/>
        </w:rPr>
      </w:pPr>
      <w:proofErr w:type="spellStart"/>
      <w:r w:rsidRPr="0033460D">
        <w:rPr>
          <w:rFonts w:ascii="Times New Roman" w:hAnsi="Times New Roman"/>
          <w:color w:val="333333"/>
          <w:sz w:val="24"/>
          <w:szCs w:val="24"/>
        </w:rPr>
        <w:t>Згідно</w:t>
      </w:r>
      <w:proofErr w:type="spellEnd"/>
      <w:r w:rsidRPr="0033460D">
        <w:rPr>
          <w:rFonts w:ascii="Times New Roman" w:hAnsi="Times New Roman"/>
          <w:color w:val="333333"/>
          <w:sz w:val="24"/>
          <w:szCs w:val="24"/>
        </w:rPr>
        <w:t xml:space="preserve"> ст. 488 ЦПК </w:t>
      </w:r>
      <w:proofErr w:type="spellStart"/>
      <w:r w:rsidRPr="0033460D">
        <w:rPr>
          <w:rFonts w:ascii="Times New Roman" w:hAnsi="Times New Roman"/>
          <w:color w:val="333333"/>
          <w:sz w:val="24"/>
          <w:szCs w:val="24"/>
        </w:rPr>
        <w:t>України</w:t>
      </w:r>
      <w:proofErr w:type="spellEnd"/>
      <w:r w:rsidRPr="0033460D">
        <w:rPr>
          <w:rFonts w:ascii="Times New Roman" w:hAnsi="Times New Roman"/>
          <w:color w:val="333333"/>
          <w:sz w:val="24"/>
          <w:szCs w:val="24"/>
        </w:rPr>
        <w:t xml:space="preserve">, </w:t>
      </w:r>
      <w:proofErr w:type="spellStart"/>
      <w:r w:rsidRPr="0033460D">
        <w:rPr>
          <w:rFonts w:ascii="Times New Roman" w:hAnsi="Times New Roman"/>
          <w:color w:val="333333"/>
          <w:sz w:val="24"/>
          <w:szCs w:val="24"/>
        </w:rPr>
        <w:t>відновлення</w:t>
      </w:r>
      <w:proofErr w:type="spellEnd"/>
      <w:r w:rsidRPr="0033460D">
        <w:rPr>
          <w:rFonts w:ascii="Times New Roman" w:hAnsi="Times New Roman"/>
          <w:color w:val="333333"/>
          <w:sz w:val="24"/>
          <w:szCs w:val="24"/>
        </w:rPr>
        <w:t xml:space="preserve"> </w:t>
      </w:r>
      <w:proofErr w:type="spellStart"/>
      <w:r w:rsidRPr="0033460D">
        <w:rPr>
          <w:rFonts w:ascii="Times New Roman" w:hAnsi="Times New Roman"/>
          <w:color w:val="333333"/>
          <w:sz w:val="24"/>
          <w:szCs w:val="24"/>
        </w:rPr>
        <w:t>втраченого</w:t>
      </w:r>
      <w:proofErr w:type="spellEnd"/>
      <w:r w:rsidRPr="0033460D">
        <w:rPr>
          <w:rFonts w:ascii="Times New Roman" w:hAnsi="Times New Roman"/>
          <w:color w:val="333333"/>
          <w:sz w:val="24"/>
          <w:szCs w:val="24"/>
        </w:rPr>
        <w:t xml:space="preserve"> </w:t>
      </w:r>
      <w:proofErr w:type="spellStart"/>
      <w:r w:rsidRPr="0033460D">
        <w:rPr>
          <w:rFonts w:ascii="Times New Roman" w:hAnsi="Times New Roman"/>
          <w:color w:val="333333"/>
          <w:sz w:val="24"/>
          <w:szCs w:val="24"/>
        </w:rPr>
        <w:t>повністю</w:t>
      </w:r>
      <w:proofErr w:type="spellEnd"/>
      <w:r w:rsidRPr="0033460D">
        <w:rPr>
          <w:rFonts w:ascii="Times New Roman" w:hAnsi="Times New Roman"/>
          <w:color w:val="333333"/>
          <w:sz w:val="24"/>
          <w:szCs w:val="24"/>
        </w:rPr>
        <w:t xml:space="preserve"> </w:t>
      </w:r>
      <w:proofErr w:type="spellStart"/>
      <w:r w:rsidRPr="0033460D">
        <w:rPr>
          <w:rFonts w:ascii="Times New Roman" w:hAnsi="Times New Roman"/>
          <w:color w:val="333333"/>
          <w:sz w:val="24"/>
          <w:szCs w:val="24"/>
        </w:rPr>
        <w:t>або</w:t>
      </w:r>
      <w:proofErr w:type="spellEnd"/>
      <w:r w:rsidRPr="0033460D">
        <w:rPr>
          <w:rFonts w:ascii="Times New Roman" w:hAnsi="Times New Roman"/>
          <w:color w:val="333333"/>
          <w:sz w:val="24"/>
          <w:szCs w:val="24"/>
        </w:rPr>
        <w:t xml:space="preserve"> </w:t>
      </w:r>
      <w:proofErr w:type="spellStart"/>
      <w:r w:rsidRPr="0033460D">
        <w:rPr>
          <w:rFonts w:ascii="Times New Roman" w:hAnsi="Times New Roman"/>
          <w:color w:val="333333"/>
          <w:sz w:val="24"/>
          <w:szCs w:val="24"/>
        </w:rPr>
        <w:t>частково</w:t>
      </w:r>
      <w:proofErr w:type="spellEnd"/>
      <w:r w:rsidRPr="0033460D">
        <w:rPr>
          <w:rFonts w:ascii="Times New Roman" w:hAnsi="Times New Roman"/>
          <w:color w:val="333333"/>
          <w:sz w:val="24"/>
          <w:szCs w:val="24"/>
        </w:rPr>
        <w:t xml:space="preserve"> судового </w:t>
      </w:r>
      <w:proofErr w:type="spellStart"/>
      <w:r w:rsidRPr="0033460D">
        <w:rPr>
          <w:rFonts w:ascii="Times New Roman" w:hAnsi="Times New Roman"/>
          <w:color w:val="333333"/>
          <w:sz w:val="24"/>
          <w:szCs w:val="24"/>
        </w:rPr>
        <w:t>провадження</w:t>
      </w:r>
      <w:proofErr w:type="spellEnd"/>
      <w:r w:rsidRPr="0033460D">
        <w:rPr>
          <w:rFonts w:ascii="Times New Roman" w:hAnsi="Times New Roman"/>
          <w:color w:val="333333"/>
          <w:sz w:val="24"/>
          <w:szCs w:val="24"/>
        </w:rPr>
        <w:t xml:space="preserve"> в </w:t>
      </w:r>
      <w:proofErr w:type="spellStart"/>
      <w:r w:rsidRPr="0033460D">
        <w:rPr>
          <w:rFonts w:ascii="Times New Roman" w:hAnsi="Times New Roman"/>
          <w:color w:val="333333"/>
          <w:sz w:val="24"/>
          <w:szCs w:val="24"/>
        </w:rPr>
        <w:t>цивільній</w:t>
      </w:r>
      <w:proofErr w:type="spellEnd"/>
      <w:r w:rsidRPr="0033460D">
        <w:rPr>
          <w:rFonts w:ascii="Times New Roman" w:hAnsi="Times New Roman"/>
          <w:color w:val="333333"/>
          <w:sz w:val="24"/>
          <w:szCs w:val="24"/>
        </w:rPr>
        <w:t xml:space="preserve"> </w:t>
      </w:r>
      <w:proofErr w:type="spellStart"/>
      <w:r w:rsidRPr="0033460D">
        <w:rPr>
          <w:rFonts w:ascii="Times New Roman" w:hAnsi="Times New Roman"/>
          <w:color w:val="333333"/>
          <w:sz w:val="24"/>
          <w:szCs w:val="24"/>
        </w:rPr>
        <w:t>справі</w:t>
      </w:r>
      <w:proofErr w:type="spellEnd"/>
      <w:r w:rsidRPr="0033460D">
        <w:rPr>
          <w:rFonts w:ascii="Times New Roman" w:hAnsi="Times New Roman"/>
          <w:color w:val="333333"/>
          <w:sz w:val="24"/>
          <w:szCs w:val="24"/>
        </w:rPr>
        <w:t xml:space="preserve">, </w:t>
      </w:r>
      <w:proofErr w:type="spellStart"/>
      <w:r w:rsidRPr="0033460D">
        <w:rPr>
          <w:rFonts w:ascii="Times New Roman" w:hAnsi="Times New Roman"/>
          <w:color w:val="333333"/>
          <w:sz w:val="24"/>
          <w:szCs w:val="24"/>
        </w:rPr>
        <w:t>закінченій</w:t>
      </w:r>
      <w:proofErr w:type="spellEnd"/>
      <w:r w:rsidRPr="0033460D">
        <w:rPr>
          <w:rFonts w:ascii="Times New Roman" w:hAnsi="Times New Roman"/>
          <w:color w:val="333333"/>
          <w:sz w:val="24"/>
          <w:szCs w:val="24"/>
        </w:rPr>
        <w:t xml:space="preserve"> </w:t>
      </w:r>
      <w:proofErr w:type="spellStart"/>
      <w:r w:rsidRPr="0033460D">
        <w:rPr>
          <w:rFonts w:ascii="Times New Roman" w:hAnsi="Times New Roman"/>
          <w:color w:val="333333"/>
          <w:sz w:val="24"/>
          <w:szCs w:val="24"/>
        </w:rPr>
        <w:t>ухваленням</w:t>
      </w:r>
      <w:proofErr w:type="spellEnd"/>
      <w:r w:rsidRPr="0033460D">
        <w:rPr>
          <w:rFonts w:ascii="Times New Roman" w:hAnsi="Times New Roman"/>
          <w:color w:val="333333"/>
          <w:sz w:val="24"/>
          <w:szCs w:val="24"/>
        </w:rPr>
        <w:t xml:space="preserve"> </w:t>
      </w:r>
      <w:proofErr w:type="spellStart"/>
      <w:r w:rsidRPr="0033460D">
        <w:rPr>
          <w:rFonts w:ascii="Times New Roman" w:hAnsi="Times New Roman"/>
          <w:color w:val="333333"/>
          <w:sz w:val="24"/>
          <w:szCs w:val="24"/>
        </w:rPr>
        <w:t>рішення</w:t>
      </w:r>
      <w:proofErr w:type="spellEnd"/>
      <w:r w:rsidRPr="0033460D">
        <w:rPr>
          <w:rFonts w:ascii="Times New Roman" w:hAnsi="Times New Roman"/>
          <w:color w:val="333333"/>
          <w:sz w:val="24"/>
          <w:szCs w:val="24"/>
        </w:rPr>
        <w:t xml:space="preserve">, </w:t>
      </w:r>
      <w:proofErr w:type="spellStart"/>
      <w:r w:rsidRPr="0033460D">
        <w:rPr>
          <w:rFonts w:ascii="Times New Roman" w:hAnsi="Times New Roman"/>
          <w:color w:val="333333"/>
          <w:sz w:val="24"/>
          <w:szCs w:val="24"/>
        </w:rPr>
        <w:t>або</w:t>
      </w:r>
      <w:proofErr w:type="spellEnd"/>
      <w:r w:rsidRPr="0033460D">
        <w:rPr>
          <w:rFonts w:ascii="Times New Roman" w:hAnsi="Times New Roman"/>
          <w:color w:val="333333"/>
          <w:sz w:val="24"/>
          <w:szCs w:val="24"/>
        </w:rPr>
        <w:t xml:space="preserve"> у </w:t>
      </w:r>
      <w:proofErr w:type="spellStart"/>
      <w:r w:rsidRPr="0033460D">
        <w:rPr>
          <w:rFonts w:ascii="Times New Roman" w:hAnsi="Times New Roman"/>
          <w:color w:val="333333"/>
          <w:sz w:val="24"/>
          <w:szCs w:val="24"/>
        </w:rPr>
        <w:t>якій</w:t>
      </w:r>
      <w:proofErr w:type="spellEnd"/>
      <w:r w:rsidRPr="0033460D">
        <w:rPr>
          <w:rFonts w:ascii="Times New Roman" w:hAnsi="Times New Roman"/>
          <w:color w:val="333333"/>
          <w:sz w:val="24"/>
          <w:szCs w:val="24"/>
        </w:rPr>
        <w:t xml:space="preserve"> </w:t>
      </w:r>
      <w:proofErr w:type="spellStart"/>
      <w:r w:rsidRPr="0033460D">
        <w:rPr>
          <w:rFonts w:ascii="Times New Roman" w:hAnsi="Times New Roman"/>
          <w:color w:val="333333"/>
          <w:sz w:val="24"/>
          <w:szCs w:val="24"/>
        </w:rPr>
        <w:t>провадження</w:t>
      </w:r>
      <w:proofErr w:type="spellEnd"/>
      <w:r w:rsidRPr="0033460D">
        <w:rPr>
          <w:rFonts w:ascii="Times New Roman" w:hAnsi="Times New Roman"/>
          <w:color w:val="333333"/>
          <w:sz w:val="24"/>
          <w:szCs w:val="24"/>
        </w:rPr>
        <w:t xml:space="preserve"> </w:t>
      </w:r>
      <w:proofErr w:type="spellStart"/>
      <w:r w:rsidRPr="0033460D">
        <w:rPr>
          <w:rFonts w:ascii="Times New Roman" w:hAnsi="Times New Roman"/>
          <w:color w:val="333333"/>
          <w:sz w:val="24"/>
          <w:szCs w:val="24"/>
        </w:rPr>
        <w:t>закрито</w:t>
      </w:r>
      <w:proofErr w:type="spellEnd"/>
      <w:r w:rsidRPr="0033460D">
        <w:rPr>
          <w:rFonts w:ascii="Times New Roman" w:hAnsi="Times New Roman"/>
          <w:color w:val="333333"/>
          <w:sz w:val="24"/>
          <w:szCs w:val="24"/>
        </w:rPr>
        <w:t xml:space="preserve">, проводиться </w:t>
      </w:r>
      <w:proofErr w:type="gramStart"/>
      <w:r w:rsidRPr="0033460D">
        <w:rPr>
          <w:rFonts w:ascii="Times New Roman" w:hAnsi="Times New Roman"/>
          <w:color w:val="333333"/>
          <w:sz w:val="24"/>
          <w:szCs w:val="24"/>
        </w:rPr>
        <w:t>у порядку</w:t>
      </w:r>
      <w:proofErr w:type="gramEnd"/>
      <w:r w:rsidRPr="0033460D">
        <w:rPr>
          <w:rFonts w:ascii="Times New Roman" w:hAnsi="Times New Roman"/>
          <w:color w:val="333333"/>
          <w:sz w:val="24"/>
          <w:szCs w:val="24"/>
        </w:rPr>
        <w:t xml:space="preserve">, </w:t>
      </w:r>
      <w:proofErr w:type="spellStart"/>
      <w:r w:rsidRPr="0033460D">
        <w:rPr>
          <w:rFonts w:ascii="Times New Roman" w:hAnsi="Times New Roman"/>
          <w:color w:val="333333"/>
          <w:sz w:val="24"/>
          <w:szCs w:val="24"/>
        </w:rPr>
        <w:t>встановленому</w:t>
      </w:r>
      <w:proofErr w:type="spellEnd"/>
      <w:r w:rsidRPr="0033460D">
        <w:rPr>
          <w:rFonts w:ascii="Times New Roman" w:hAnsi="Times New Roman"/>
          <w:color w:val="333333"/>
          <w:sz w:val="24"/>
          <w:szCs w:val="24"/>
        </w:rPr>
        <w:t xml:space="preserve"> </w:t>
      </w:r>
      <w:proofErr w:type="spellStart"/>
      <w:r w:rsidRPr="0033460D">
        <w:rPr>
          <w:rFonts w:ascii="Times New Roman" w:hAnsi="Times New Roman"/>
          <w:color w:val="333333"/>
          <w:sz w:val="24"/>
          <w:szCs w:val="24"/>
        </w:rPr>
        <w:t>цим</w:t>
      </w:r>
      <w:proofErr w:type="spellEnd"/>
      <w:r w:rsidRPr="0033460D">
        <w:rPr>
          <w:rFonts w:ascii="Times New Roman" w:hAnsi="Times New Roman"/>
          <w:color w:val="333333"/>
          <w:sz w:val="24"/>
          <w:szCs w:val="24"/>
        </w:rPr>
        <w:t xml:space="preserve"> Кодексом.</w:t>
      </w:r>
    </w:p>
    <w:p w:rsidR="0033460D" w:rsidRPr="0033460D" w:rsidRDefault="0033460D" w:rsidP="0033460D">
      <w:pPr>
        <w:shd w:val="clear" w:color="auto" w:fill="FFFFFF"/>
        <w:spacing w:after="0" w:line="240" w:lineRule="auto"/>
        <w:ind w:left="284" w:right="567" w:firstLine="1134"/>
        <w:jc w:val="both"/>
        <w:rPr>
          <w:rFonts w:ascii="Times New Roman" w:hAnsi="Times New Roman"/>
          <w:color w:val="333333"/>
          <w:sz w:val="24"/>
          <w:szCs w:val="24"/>
        </w:rPr>
      </w:pPr>
      <w:proofErr w:type="spellStart"/>
      <w:r w:rsidRPr="0033460D">
        <w:rPr>
          <w:rFonts w:ascii="Times New Roman" w:hAnsi="Times New Roman"/>
          <w:color w:val="333333"/>
          <w:sz w:val="24"/>
          <w:szCs w:val="24"/>
        </w:rPr>
        <w:t>Відповідно</w:t>
      </w:r>
      <w:proofErr w:type="spellEnd"/>
      <w:r w:rsidRPr="0033460D">
        <w:rPr>
          <w:rFonts w:ascii="Times New Roman" w:hAnsi="Times New Roman"/>
          <w:color w:val="333333"/>
          <w:sz w:val="24"/>
          <w:szCs w:val="24"/>
        </w:rPr>
        <w:t xml:space="preserve"> до ст. 489 ЦПК </w:t>
      </w:r>
      <w:proofErr w:type="spellStart"/>
      <w:r w:rsidRPr="0033460D">
        <w:rPr>
          <w:rFonts w:ascii="Times New Roman" w:hAnsi="Times New Roman"/>
          <w:color w:val="333333"/>
          <w:sz w:val="24"/>
          <w:szCs w:val="24"/>
        </w:rPr>
        <w:t>України</w:t>
      </w:r>
      <w:proofErr w:type="spellEnd"/>
      <w:r w:rsidRPr="0033460D">
        <w:rPr>
          <w:rFonts w:ascii="Times New Roman" w:hAnsi="Times New Roman"/>
          <w:color w:val="333333"/>
          <w:sz w:val="24"/>
          <w:szCs w:val="24"/>
        </w:rPr>
        <w:t xml:space="preserve"> </w:t>
      </w:r>
      <w:proofErr w:type="spellStart"/>
      <w:r w:rsidRPr="0033460D">
        <w:rPr>
          <w:rFonts w:ascii="Times New Roman" w:hAnsi="Times New Roman"/>
          <w:color w:val="333333"/>
          <w:sz w:val="24"/>
          <w:szCs w:val="24"/>
        </w:rPr>
        <w:t>втрачене</w:t>
      </w:r>
      <w:proofErr w:type="spellEnd"/>
      <w:r w:rsidRPr="0033460D">
        <w:rPr>
          <w:rFonts w:ascii="Times New Roman" w:hAnsi="Times New Roman"/>
          <w:color w:val="333333"/>
          <w:sz w:val="24"/>
          <w:szCs w:val="24"/>
        </w:rPr>
        <w:t xml:space="preserve"> </w:t>
      </w:r>
      <w:proofErr w:type="spellStart"/>
      <w:r w:rsidRPr="0033460D">
        <w:rPr>
          <w:rFonts w:ascii="Times New Roman" w:hAnsi="Times New Roman"/>
          <w:color w:val="333333"/>
          <w:sz w:val="24"/>
          <w:szCs w:val="24"/>
        </w:rPr>
        <w:t>судове</w:t>
      </w:r>
      <w:proofErr w:type="spellEnd"/>
      <w:r w:rsidRPr="0033460D">
        <w:rPr>
          <w:rFonts w:ascii="Times New Roman" w:hAnsi="Times New Roman"/>
          <w:color w:val="333333"/>
          <w:sz w:val="24"/>
          <w:szCs w:val="24"/>
        </w:rPr>
        <w:t xml:space="preserve"> </w:t>
      </w:r>
      <w:proofErr w:type="spellStart"/>
      <w:r w:rsidRPr="0033460D">
        <w:rPr>
          <w:rFonts w:ascii="Times New Roman" w:hAnsi="Times New Roman"/>
          <w:color w:val="333333"/>
          <w:sz w:val="24"/>
          <w:szCs w:val="24"/>
        </w:rPr>
        <w:t>провадження</w:t>
      </w:r>
      <w:proofErr w:type="spellEnd"/>
      <w:r w:rsidRPr="0033460D">
        <w:rPr>
          <w:rFonts w:ascii="Times New Roman" w:hAnsi="Times New Roman"/>
          <w:color w:val="333333"/>
          <w:sz w:val="24"/>
          <w:szCs w:val="24"/>
        </w:rPr>
        <w:t xml:space="preserve"> у </w:t>
      </w:r>
      <w:proofErr w:type="spellStart"/>
      <w:r w:rsidRPr="0033460D">
        <w:rPr>
          <w:rFonts w:ascii="Times New Roman" w:hAnsi="Times New Roman"/>
          <w:color w:val="333333"/>
          <w:sz w:val="24"/>
          <w:szCs w:val="24"/>
        </w:rPr>
        <w:t>цивільній</w:t>
      </w:r>
      <w:proofErr w:type="spellEnd"/>
      <w:r w:rsidRPr="0033460D">
        <w:rPr>
          <w:rFonts w:ascii="Times New Roman" w:hAnsi="Times New Roman"/>
          <w:color w:val="333333"/>
          <w:sz w:val="24"/>
          <w:szCs w:val="24"/>
        </w:rPr>
        <w:t xml:space="preserve"> </w:t>
      </w:r>
      <w:proofErr w:type="spellStart"/>
      <w:r w:rsidRPr="0033460D">
        <w:rPr>
          <w:rFonts w:ascii="Times New Roman" w:hAnsi="Times New Roman"/>
          <w:color w:val="333333"/>
          <w:sz w:val="24"/>
          <w:szCs w:val="24"/>
        </w:rPr>
        <w:t>справі</w:t>
      </w:r>
      <w:proofErr w:type="spellEnd"/>
      <w:r w:rsidRPr="0033460D">
        <w:rPr>
          <w:rFonts w:ascii="Times New Roman" w:hAnsi="Times New Roman"/>
          <w:color w:val="333333"/>
          <w:sz w:val="24"/>
          <w:szCs w:val="24"/>
        </w:rPr>
        <w:t xml:space="preserve"> </w:t>
      </w:r>
      <w:proofErr w:type="spellStart"/>
      <w:r w:rsidRPr="0033460D">
        <w:rPr>
          <w:rFonts w:ascii="Times New Roman" w:hAnsi="Times New Roman"/>
          <w:color w:val="333333"/>
          <w:sz w:val="24"/>
          <w:szCs w:val="24"/>
        </w:rPr>
        <w:t>може</w:t>
      </w:r>
      <w:proofErr w:type="spellEnd"/>
      <w:r w:rsidRPr="0033460D">
        <w:rPr>
          <w:rFonts w:ascii="Times New Roman" w:hAnsi="Times New Roman"/>
          <w:color w:val="333333"/>
          <w:sz w:val="24"/>
          <w:szCs w:val="24"/>
        </w:rPr>
        <w:t xml:space="preserve"> бути </w:t>
      </w:r>
      <w:proofErr w:type="spellStart"/>
      <w:r w:rsidRPr="0033460D">
        <w:rPr>
          <w:rFonts w:ascii="Times New Roman" w:hAnsi="Times New Roman"/>
          <w:color w:val="333333"/>
          <w:sz w:val="24"/>
          <w:szCs w:val="24"/>
        </w:rPr>
        <w:t>відновлене</w:t>
      </w:r>
      <w:proofErr w:type="spellEnd"/>
      <w:r w:rsidRPr="0033460D">
        <w:rPr>
          <w:rFonts w:ascii="Times New Roman" w:hAnsi="Times New Roman"/>
          <w:color w:val="333333"/>
          <w:sz w:val="24"/>
          <w:szCs w:val="24"/>
        </w:rPr>
        <w:t xml:space="preserve"> за </w:t>
      </w:r>
      <w:proofErr w:type="spellStart"/>
      <w:r w:rsidRPr="0033460D">
        <w:rPr>
          <w:rFonts w:ascii="Times New Roman" w:hAnsi="Times New Roman"/>
          <w:color w:val="333333"/>
          <w:sz w:val="24"/>
          <w:szCs w:val="24"/>
        </w:rPr>
        <w:t>заявою</w:t>
      </w:r>
      <w:proofErr w:type="spellEnd"/>
      <w:r w:rsidRPr="0033460D">
        <w:rPr>
          <w:rFonts w:ascii="Times New Roman" w:hAnsi="Times New Roman"/>
          <w:color w:val="333333"/>
          <w:sz w:val="24"/>
          <w:szCs w:val="24"/>
        </w:rPr>
        <w:t xml:space="preserve"> </w:t>
      </w:r>
      <w:proofErr w:type="spellStart"/>
      <w:r w:rsidRPr="0033460D">
        <w:rPr>
          <w:rFonts w:ascii="Times New Roman" w:hAnsi="Times New Roman"/>
          <w:color w:val="333333"/>
          <w:sz w:val="24"/>
          <w:szCs w:val="24"/>
        </w:rPr>
        <w:t>учасника</w:t>
      </w:r>
      <w:proofErr w:type="spellEnd"/>
      <w:r w:rsidRPr="0033460D">
        <w:rPr>
          <w:rFonts w:ascii="Times New Roman" w:hAnsi="Times New Roman"/>
          <w:color w:val="333333"/>
          <w:sz w:val="24"/>
          <w:szCs w:val="24"/>
        </w:rPr>
        <w:t xml:space="preserve"> </w:t>
      </w:r>
      <w:proofErr w:type="spellStart"/>
      <w:r w:rsidRPr="0033460D">
        <w:rPr>
          <w:rFonts w:ascii="Times New Roman" w:hAnsi="Times New Roman"/>
          <w:color w:val="333333"/>
          <w:sz w:val="24"/>
          <w:szCs w:val="24"/>
        </w:rPr>
        <w:t>справи</w:t>
      </w:r>
      <w:proofErr w:type="spellEnd"/>
      <w:r w:rsidRPr="0033460D">
        <w:rPr>
          <w:rFonts w:ascii="Times New Roman" w:hAnsi="Times New Roman"/>
          <w:color w:val="333333"/>
          <w:sz w:val="24"/>
          <w:szCs w:val="24"/>
        </w:rPr>
        <w:t xml:space="preserve"> </w:t>
      </w:r>
      <w:proofErr w:type="spellStart"/>
      <w:r w:rsidRPr="0033460D">
        <w:rPr>
          <w:rFonts w:ascii="Times New Roman" w:hAnsi="Times New Roman"/>
          <w:color w:val="333333"/>
          <w:sz w:val="24"/>
          <w:szCs w:val="24"/>
        </w:rPr>
        <w:t>або</w:t>
      </w:r>
      <w:proofErr w:type="spellEnd"/>
      <w:r w:rsidRPr="0033460D">
        <w:rPr>
          <w:rFonts w:ascii="Times New Roman" w:hAnsi="Times New Roman"/>
          <w:color w:val="333333"/>
          <w:sz w:val="24"/>
          <w:szCs w:val="24"/>
        </w:rPr>
        <w:t xml:space="preserve"> за </w:t>
      </w:r>
      <w:proofErr w:type="spellStart"/>
      <w:r w:rsidRPr="0033460D">
        <w:rPr>
          <w:rFonts w:ascii="Times New Roman" w:hAnsi="Times New Roman"/>
          <w:color w:val="333333"/>
          <w:sz w:val="24"/>
          <w:szCs w:val="24"/>
        </w:rPr>
        <w:t>ініціативою</w:t>
      </w:r>
      <w:proofErr w:type="spellEnd"/>
      <w:r w:rsidRPr="0033460D">
        <w:rPr>
          <w:rFonts w:ascii="Times New Roman" w:hAnsi="Times New Roman"/>
          <w:color w:val="333333"/>
          <w:sz w:val="24"/>
          <w:szCs w:val="24"/>
        </w:rPr>
        <w:t xml:space="preserve"> суду.</w:t>
      </w:r>
    </w:p>
    <w:p w:rsidR="0033460D" w:rsidRPr="0033460D" w:rsidRDefault="0033460D" w:rsidP="0033460D">
      <w:pPr>
        <w:shd w:val="clear" w:color="auto" w:fill="FFFFFF"/>
        <w:spacing w:after="0" w:line="240" w:lineRule="auto"/>
        <w:ind w:left="284" w:right="567" w:firstLine="1134"/>
        <w:jc w:val="both"/>
        <w:rPr>
          <w:rFonts w:ascii="Times New Roman" w:hAnsi="Times New Roman"/>
          <w:color w:val="333333"/>
          <w:sz w:val="24"/>
          <w:szCs w:val="24"/>
        </w:rPr>
      </w:pPr>
      <w:proofErr w:type="spellStart"/>
      <w:r w:rsidRPr="0033460D">
        <w:rPr>
          <w:rFonts w:ascii="Times New Roman" w:hAnsi="Times New Roman"/>
          <w:color w:val="333333"/>
          <w:sz w:val="24"/>
          <w:szCs w:val="24"/>
        </w:rPr>
        <w:t>Згідно</w:t>
      </w:r>
      <w:proofErr w:type="spellEnd"/>
      <w:r w:rsidRPr="0033460D">
        <w:rPr>
          <w:rFonts w:ascii="Times New Roman" w:hAnsi="Times New Roman"/>
          <w:color w:val="333333"/>
          <w:sz w:val="24"/>
          <w:szCs w:val="24"/>
        </w:rPr>
        <w:t xml:space="preserve"> ч.ч.1,2 ст.493 ЦПК </w:t>
      </w:r>
      <w:proofErr w:type="spellStart"/>
      <w:r w:rsidRPr="0033460D">
        <w:rPr>
          <w:rFonts w:ascii="Times New Roman" w:hAnsi="Times New Roman"/>
          <w:color w:val="333333"/>
          <w:sz w:val="24"/>
          <w:szCs w:val="24"/>
        </w:rPr>
        <w:t>України</w:t>
      </w:r>
      <w:proofErr w:type="spellEnd"/>
      <w:r w:rsidRPr="0033460D">
        <w:rPr>
          <w:rFonts w:ascii="Times New Roman" w:hAnsi="Times New Roman"/>
          <w:color w:val="333333"/>
          <w:sz w:val="24"/>
          <w:szCs w:val="24"/>
        </w:rPr>
        <w:t xml:space="preserve">, при </w:t>
      </w:r>
      <w:proofErr w:type="spellStart"/>
      <w:r w:rsidRPr="0033460D">
        <w:rPr>
          <w:rFonts w:ascii="Times New Roman" w:hAnsi="Times New Roman"/>
          <w:color w:val="333333"/>
          <w:sz w:val="24"/>
          <w:szCs w:val="24"/>
        </w:rPr>
        <w:t>розгляді</w:t>
      </w:r>
      <w:proofErr w:type="spellEnd"/>
      <w:r w:rsidRPr="0033460D">
        <w:rPr>
          <w:rFonts w:ascii="Times New Roman" w:hAnsi="Times New Roman"/>
          <w:color w:val="333333"/>
          <w:sz w:val="24"/>
          <w:szCs w:val="24"/>
        </w:rPr>
        <w:t xml:space="preserve"> заяви про </w:t>
      </w:r>
      <w:proofErr w:type="spellStart"/>
      <w:r w:rsidRPr="0033460D">
        <w:rPr>
          <w:rFonts w:ascii="Times New Roman" w:hAnsi="Times New Roman"/>
          <w:color w:val="333333"/>
          <w:sz w:val="24"/>
          <w:szCs w:val="24"/>
        </w:rPr>
        <w:t>відновлення</w:t>
      </w:r>
      <w:proofErr w:type="spellEnd"/>
      <w:r w:rsidRPr="0033460D">
        <w:rPr>
          <w:rFonts w:ascii="Times New Roman" w:hAnsi="Times New Roman"/>
          <w:color w:val="333333"/>
          <w:sz w:val="24"/>
          <w:szCs w:val="24"/>
        </w:rPr>
        <w:t xml:space="preserve"> </w:t>
      </w:r>
      <w:proofErr w:type="spellStart"/>
      <w:r w:rsidRPr="0033460D">
        <w:rPr>
          <w:rFonts w:ascii="Times New Roman" w:hAnsi="Times New Roman"/>
          <w:color w:val="333333"/>
          <w:sz w:val="24"/>
          <w:szCs w:val="24"/>
        </w:rPr>
        <w:t>втраченого</w:t>
      </w:r>
      <w:proofErr w:type="spellEnd"/>
      <w:r w:rsidRPr="0033460D">
        <w:rPr>
          <w:rFonts w:ascii="Times New Roman" w:hAnsi="Times New Roman"/>
          <w:color w:val="333333"/>
          <w:sz w:val="24"/>
          <w:szCs w:val="24"/>
        </w:rPr>
        <w:t xml:space="preserve"> судового </w:t>
      </w:r>
      <w:proofErr w:type="spellStart"/>
      <w:r w:rsidRPr="0033460D">
        <w:rPr>
          <w:rFonts w:ascii="Times New Roman" w:hAnsi="Times New Roman"/>
          <w:color w:val="333333"/>
          <w:sz w:val="24"/>
          <w:szCs w:val="24"/>
        </w:rPr>
        <w:t>провадження</w:t>
      </w:r>
      <w:proofErr w:type="spellEnd"/>
      <w:r w:rsidRPr="0033460D">
        <w:rPr>
          <w:rFonts w:ascii="Times New Roman" w:hAnsi="Times New Roman"/>
          <w:color w:val="333333"/>
          <w:sz w:val="24"/>
          <w:szCs w:val="24"/>
        </w:rPr>
        <w:t xml:space="preserve"> суд </w:t>
      </w:r>
      <w:proofErr w:type="spellStart"/>
      <w:r w:rsidRPr="0033460D">
        <w:rPr>
          <w:rFonts w:ascii="Times New Roman" w:hAnsi="Times New Roman"/>
          <w:color w:val="333333"/>
          <w:sz w:val="24"/>
          <w:szCs w:val="24"/>
        </w:rPr>
        <w:t>бере</w:t>
      </w:r>
      <w:proofErr w:type="spellEnd"/>
      <w:r w:rsidRPr="0033460D">
        <w:rPr>
          <w:rFonts w:ascii="Times New Roman" w:hAnsi="Times New Roman"/>
          <w:color w:val="333333"/>
          <w:sz w:val="24"/>
          <w:szCs w:val="24"/>
        </w:rPr>
        <w:t xml:space="preserve"> до </w:t>
      </w:r>
      <w:proofErr w:type="spellStart"/>
      <w:r w:rsidRPr="0033460D">
        <w:rPr>
          <w:rFonts w:ascii="Times New Roman" w:hAnsi="Times New Roman"/>
          <w:color w:val="333333"/>
          <w:sz w:val="24"/>
          <w:szCs w:val="24"/>
        </w:rPr>
        <w:t>уваги</w:t>
      </w:r>
      <w:proofErr w:type="spellEnd"/>
      <w:r w:rsidRPr="0033460D">
        <w:rPr>
          <w:rFonts w:ascii="Times New Roman" w:hAnsi="Times New Roman"/>
          <w:color w:val="333333"/>
          <w:sz w:val="24"/>
          <w:szCs w:val="24"/>
        </w:rPr>
        <w:t>:</w:t>
      </w:r>
    </w:p>
    <w:p w:rsidR="0033460D" w:rsidRPr="0033460D" w:rsidRDefault="0033460D" w:rsidP="0033460D">
      <w:pPr>
        <w:shd w:val="clear" w:color="auto" w:fill="FFFFFF"/>
        <w:spacing w:after="0" w:line="240" w:lineRule="auto"/>
        <w:ind w:left="284" w:right="567" w:firstLine="1134"/>
        <w:jc w:val="both"/>
        <w:rPr>
          <w:rFonts w:ascii="Times New Roman" w:hAnsi="Times New Roman"/>
          <w:color w:val="333333"/>
          <w:sz w:val="24"/>
          <w:szCs w:val="24"/>
        </w:rPr>
      </w:pPr>
      <w:r w:rsidRPr="0033460D">
        <w:rPr>
          <w:rFonts w:ascii="Times New Roman" w:hAnsi="Times New Roman"/>
          <w:color w:val="333333"/>
          <w:sz w:val="24"/>
          <w:szCs w:val="24"/>
        </w:rPr>
        <w:t xml:space="preserve">1) </w:t>
      </w:r>
      <w:proofErr w:type="spellStart"/>
      <w:r w:rsidRPr="0033460D">
        <w:rPr>
          <w:rFonts w:ascii="Times New Roman" w:hAnsi="Times New Roman"/>
          <w:color w:val="333333"/>
          <w:sz w:val="24"/>
          <w:szCs w:val="24"/>
        </w:rPr>
        <w:t>частину</w:t>
      </w:r>
      <w:proofErr w:type="spellEnd"/>
      <w:r w:rsidRPr="0033460D">
        <w:rPr>
          <w:rFonts w:ascii="Times New Roman" w:hAnsi="Times New Roman"/>
          <w:color w:val="333333"/>
          <w:sz w:val="24"/>
          <w:szCs w:val="24"/>
        </w:rPr>
        <w:t xml:space="preserve"> </w:t>
      </w:r>
      <w:proofErr w:type="spellStart"/>
      <w:r w:rsidRPr="0033460D">
        <w:rPr>
          <w:rFonts w:ascii="Times New Roman" w:hAnsi="Times New Roman"/>
          <w:color w:val="333333"/>
          <w:sz w:val="24"/>
          <w:szCs w:val="24"/>
        </w:rPr>
        <w:t>справи</w:t>
      </w:r>
      <w:proofErr w:type="spellEnd"/>
      <w:r w:rsidRPr="0033460D">
        <w:rPr>
          <w:rFonts w:ascii="Times New Roman" w:hAnsi="Times New Roman"/>
          <w:color w:val="333333"/>
          <w:sz w:val="24"/>
          <w:szCs w:val="24"/>
        </w:rPr>
        <w:t xml:space="preserve">, яка </w:t>
      </w:r>
      <w:proofErr w:type="spellStart"/>
      <w:r w:rsidRPr="0033460D">
        <w:rPr>
          <w:rFonts w:ascii="Times New Roman" w:hAnsi="Times New Roman"/>
          <w:color w:val="333333"/>
          <w:sz w:val="24"/>
          <w:szCs w:val="24"/>
        </w:rPr>
        <w:t>збереглася</w:t>
      </w:r>
      <w:proofErr w:type="spellEnd"/>
      <w:r w:rsidRPr="0033460D">
        <w:rPr>
          <w:rFonts w:ascii="Times New Roman" w:hAnsi="Times New Roman"/>
          <w:color w:val="333333"/>
          <w:sz w:val="24"/>
          <w:szCs w:val="24"/>
        </w:rPr>
        <w:t xml:space="preserve"> (</w:t>
      </w:r>
      <w:proofErr w:type="spellStart"/>
      <w:r w:rsidRPr="0033460D">
        <w:rPr>
          <w:rFonts w:ascii="Times New Roman" w:hAnsi="Times New Roman"/>
          <w:color w:val="333333"/>
          <w:sz w:val="24"/>
          <w:szCs w:val="24"/>
        </w:rPr>
        <w:t>окремі</w:t>
      </w:r>
      <w:proofErr w:type="spellEnd"/>
      <w:r w:rsidRPr="0033460D">
        <w:rPr>
          <w:rFonts w:ascii="Times New Roman" w:hAnsi="Times New Roman"/>
          <w:color w:val="333333"/>
          <w:sz w:val="24"/>
          <w:szCs w:val="24"/>
        </w:rPr>
        <w:t xml:space="preserve"> томи, </w:t>
      </w:r>
      <w:proofErr w:type="spellStart"/>
      <w:r w:rsidRPr="0033460D">
        <w:rPr>
          <w:rFonts w:ascii="Times New Roman" w:hAnsi="Times New Roman"/>
          <w:color w:val="333333"/>
          <w:sz w:val="24"/>
          <w:szCs w:val="24"/>
        </w:rPr>
        <w:t>жетони</w:t>
      </w:r>
      <w:proofErr w:type="spellEnd"/>
      <w:r w:rsidRPr="0033460D">
        <w:rPr>
          <w:rFonts w:ascii="Times New Roman" w:hAnsi="Times New Roman"/>
          <w:color w:val="333333"/>
          <w:sz w:val="24"/>
          <w:szCs w:val="24"/>
        </w:rPr>
        <w:t xml:space="preserve">, </w:t>
      </w:r>
      <w:proofErr w:type="spellStart"/>
      <w:r w:rsidRPr="0033460D">
        <w:rPr>
          <w:rFonts w:ascii="Times New Roman" w:hAnsi="Times New Roman"/>
          <w:color w:val="333333"/>
          <w:sz w:val="24"/>
          <w:szCs w:val="24"/>
        </w:rPr>
        <w:t>матеріали</w:t>
      </w:r>
      <w:proofErr w:type="spellEnd"/>
      <w:r w:rsidRPr="0033460D">
        <w:rPr>
          <w:rFonts w:ascii="Times New Roman" w:hAnsi="Times New Roman"/>
          <w:color w:val="333333"/>
          <w:sz w:val="24"/>
          <w:szCs w:val="24"/>
        </w:rPr>
        <w:t xml:space="preserve"> з </w:t>
      </w:r>
      <w:proofErr w:type="spellStart"/>
      <w:r w:rsidRPr="0033460D">
        <w:rPr>
          <w:rFonts w:ascii="Times New Roman" w:hAnsi="Times New Roman"/>
          <w:color w:val="333333"/>
          <w:sz w:val="24"/>
          <w:szCs w:val="24"/>
        </w:rPr>
        <w:t>архіву</w:t>
      </w:r>
      <w:proofErr w:type="spellEnd"/>
      <w:r w:rsidRPr="0033460D">
        <w:rPr>
          <w:rFonts w:ascii="Times New Roman" w:hAnsi="Times New Roman"/>
          <w:color w:val="333333"/>
          <w:sz w:val="24"/>
          <w:szCs w:val="24"/>
        </w:rPr>
        <w:t xml:space="preserve"> суду </w:t>
      </w:r>
      <w:proofErr w:type="spellStart"/>
      <w:r w:rsidRPr="0033460D">
        <w:rPr>
          <w:rFonts w:ascii="Times New Roman" w:hAnsi="Times New Roman"/>
          <w:color w:val="333333"/>
          <w:sz w:val="24"/>
          <w:szCs w:val="24"/>
        </w:rPr>
        <w:t>тощо</w:t>
      </w:r>
      <w:proofErr w:type="spellEnd"/>
      <w:r w:rsidRPr="0033460D">
        <w:rPr>
          <w:rFonts w:ascii="Times New Roman" w:hAnsi="Times New Roman"/>
          <w:color w:val="333333"/>
          <w:sz w:val="24"/>
          <w:szCs w:val="24"/>
        </w:rPr>
        <w:t>);</w:t>
      </w:r>
    </w:p>
    <w:p w:rsidR="0033460D" w:rsidRPr="0033460D" w:rsidRDefault="0033460D" w:rsidP="0033460D">
      <w:pPr>
        <w:shd w:val="clear" w:color="auto" w:fill="FFFFFF"/>
        <w:spacing w:after="0" w:line="240" w:lineRule="auto"/>
        <w:ind w:left="284" w:right="567" w:firstLine="1134"/>
        <w:jc w:val="both"/>
        <w:rPr>
          <w:rFonts w:ascii="Times New Roman" w:hAnsi="Times New Roman"/>
          <w:color w:val="333333"/>
          <w:sz w:val="24"/>
          <w:szCs w:val="24"/>
        </w:rPr>
      </w:pPr>
      <w:r w:rsidRPr="0033460D">
        <w:rPr>
          <w:rFonts w:ascii="Times New Roman" w:hAnsi="Times New Roman"/>
          <w:color w:val="333333"/>
          <w:sz w:val="24"/>
          <w:szCs w:val="24"/>
        </w:rPr>
        <w:t xml:space="preserve">2) </w:t>
      </w:r>
      <w:proofErr w:type="spellStart"/>
      <w:r w:rsidRPr="0033460D">
        <w:rPr>
          <w:rFonts w:ascii="Times New Roman" w:hAnsi="Times New Roman"/>
          <w:color w:val="333333"/>
          <w:sz w:val="24"/>
          <w:szCs w:val="24"/>
        </w:rPr>
        <w:t>документи</w:t>
      </w:r>
      <w:proofErr w:type="spellEnd"/>
      <w:r w:rsidRPr="0033460D">
        <w:rPr>
          <w:rFonts w:ascii="Times New Roman" w:hAnsi="Times New Roman"/>
          <w:color w:val="333333"/>
          <w:sz w:val="24"/>
          <w:szCs w:val="24"/>
        </w:rPr>
        <w:t xml:space="preserve">, </w:t>
      </w:r>
      <w:proofErr w:type="spellStart"/>
      <w:r w:rsidRPr="0033460D">
        <w:rPr>
          <w:rFonts w:ascii="Times New Roman" w:hAnsi="Times New Roman"/>
          <w:color w:val="333333"/>
          <w:sz w:val="24"/>
          <w:szCs w:val="24"/>
        </w:rPr>
        <w:t>надіслані</w:t>
      </w:r>
      <w:proofErr w:type="spellEnd"/>
      <w:r w:rsidRPr="0033460D">
        <w:rPr>
          <w:rFonts w:ascii="Times New Roman" w:hAnsi="Times New Roman"/>
          <w:color w:val="333333"/>
          <w:sz w:val="24"/>
          <w:szCs w:val="24"/>
        </w:rPr>
        <w:t xml:space="preserve"> (</w:t>
      </w:r>
      <w:proofErr w:type="spellStart"/>
      <w:r w:rsidRPr="0033460D">
        <w:rPr>
          <w:rFonts w:ascii="Times New Roman" w:hAnsi="Times New Roman"/>
          <w:color w:val="333333"/>
          <w:sz w:val="24"/>
          <w:szCs w:val="24"/>
        </w:rPr>
        <w:t>видані</w:t>
      </w:r>
      <w:proofErr w:type="spellEnd"/>
      <w:r w:rsidRPr="0033460D">
        <w:rPr>
          <w:rFonts w:ascii="Times New Roman" w:hAnsi="Times New Roman"/>
          <w:color w:val="333333"/>
          <w:sz w:val="24"/>
          <w:szCs w:val="24"/>
        </w:rPr>
        <w:t xml:space="preserve">) судом </w:t>
      </w:r>
      <w:proofErr w:type="spellStart"/>
      <w:r w:rsidRPr="0033460D">
        <w:rPr>
          <w:rFonts w:ascii="Times New Roman" w:hAnsi="Times New Roman"/>
          <w:color w:val="333333"/>
          <w:sz w:val="24"/>
          <w:szCs w:val="24"/>
        </w:rPr>
        <w:t>учасникам</w:t>
      </w:r>
      <w:proofErr w:type="spellEnd"/>
      <w:r w:rsidRPr="0033460D">
        <w:rPr>
          <w:rFonts w:ascii="Times New Roman" w:hAnsi="Times New Roman"/>
          <w:color w:val="333333"/>
          <w:sz w:val="24"/>
          <w:szCs w:val="24"/>
        </w:rPr>
        <w:t xml:space="preserve"> судового </w:t>
      </w:r>
      <w:proofErr w:type="spellStart"/>
      <w:r w:rsidRPr="0033460D">
        <w:rPr>
          <w:rFonts w:ascii="Times New Roman" w:hAnsi="Times New Roman"/>
          <w:color w:val="333333"/>
          <w:sz w:val="24"/>
          <w:szCs w:val="24"/>
        </w:rPr>
        <w:t>процесу</w:t>
      </w:r>
      <w:proofErr w:type="spellEnd"/>
      <w:r w:rsidRPr="0033460D">
        <w:rPr>
          <w:rFonts w:ascii="Times New Roman" w:hAnsi="Times New Roman"/>
          <w:color w:val="333333"/>
          <w:sz w:val="24"/>
          <w:szCs w:val="24"/>
        </w:rPr>
        <w:t xml:space="preserve"> та </w:t>
      </w:r>
      <w:proofErr w:type="spellStart"/>
      <w:r w:rsidRPr="0033460D">
        <w:rPr>
          <w:rFonts w:ascii="Times New Roman" w:hAnsi="Times New Roman"/>
          <w:color w:val="333333"/>
          <w:sz w:val="24"/>
          <w:szCs w:val="24"/>
        </w:rPr>
        <w:t>іншим</w:t>
      </w:r>
      <w:proofErr w:type="spellEnd"/>
      <w:r w:rsidRPr="0033460D">
        <w:rPr>
          <w:rFonts w:ascii="Times New Roman" w:hAnsi="Times New Roman"/>
          <w:color w:val="333333"/>
          <w:sz w:val="24"/>
          <w:szCs w:val="24"/>
        </w:rPr>
        <w:t xml:space="preserve"> особам до </w:t>
      </w:r>
      <w:proofErr w:type="spellStart"/>
      <w:r w:rsidRPr="0033460D">
        <w:rPr>
          <w:rFonts w:ascii="Times New Roman" w:hAnsi="Times New Roman"/>
          <w:color w:val="333333"/>
          <w:sz w:val="24"/>
          <w:szCs w:val="24"/>
        </w:rPr>
        <w:t>втрати</w:t>
      </w:r>
      <w:proofErr w:type="spellEnd"/>
      <w:r w:rsidRPr="0033460D">
        <w:rPr>
          <w:rFonts w:ascii="Times New Roman" w:hAnsi="Times New Roman"/>
          <w:color w:val="333333"/>
          <w:sz w:val="24"/>
          <w:szCs w:val="24"/>
        </w:rPr>
        <w:t xml:space="preserve"> </w:t>
      </w:r>
      <w:proofErr w:type="spellStart"/>
      <w:r w:rsidRPr="0033460D">
        <w:rPr>
          <w:rFonts w:ascii="Times New Roman" w:hAnsi="Times New Roman"/>
          <w:color w:val="333333"/>
          <w:sz w:val="24"/>
          <w:szCs w:val="24"/>
        </w:rPr>
        <w:t>справи</w:t>
      </w:r>
      <w:proofErr w:type="spellEnd"/>
      <w:r w:rsidRPr="0033460D">
        <w:rPr>
          <w:rFonts w:ascii="Times New Roman" w:hAnsi="Times New Roman"/>
          <w:color w:val="333333"/>
          <w:sz w:val="24"/>
          <w:szCs w:val="24"/>
        </w:rPr>
        <w:t xml:space="preserve">, </w:t>
      </w:r>
      <w:proofErr w:type="spellStart"/>
      <w:r w:rsidRPr="0033460D">
        <w:rPr>
          <w:rFonts w:ascii="Times New Roman" w:hAnsi="Times New Roman"/>
          <w:color w:val="333333"/>
          <w:sz w:val="24"/>
          <w:szCs w:val="24"/>
        </w:rPr>
        <w:t>копії</w:t>
      </w:r>
      <w:proofErr w:type="spellEnd"/>
      <w:r w:rsidRPr="0033460D">
        <w:rPr>
          <w:rFonts w:ascii="Times New Roman" w:hAnsi="Times New Roman"/>
          <w:color w:val="333333"/>
          <w:sz w:val="24"/>
          <w:szCs w:val="24"/>
        </w:rPr>
        <w:t xml:space="preserve"> таких </w:t>
      </w:r>
      <w:proofErr w:type="spellStart"/>
      <w:r w:rsidRPr="0033460D">
        <w:rPr>
          <w:rFonts w:ascii="Times New Roman" w:hAnsi="Times New Roman"/>
          <w:color w:val="333333"/>
          <w:sz w:val="24"/>
          <w:szCs w:val="24"/>
        </w:rPr>
        <w:t>документів</w:t>
      </w:r>
      <w:proofErr w:type="spellEnd"/>
      <w:r w:rsidRPr="0033460D">
        <w:rPr>
          <w:rFonts w:ascii="Times New Roman" w:hAnsi="Times New Roman"/>
          <w:color w:val="333333"/>
          <w:sz w:val="24"/>
          <w:szCs w:val="24"/>
        </w:rPr>
        <w:t>;</w:t>
      </w:r>
    </w:p>
    <w:p w:rsidR="0033460D" w:rsidRPr="0033460D" w:rsidRDefault="0033460D" w:rsidP="0033460D">
      <w:pPr>
        <w:shd w:val="clear" w:color="auto" w:fill="FFFFFF"/>
        <w:spacing w:after="0" w:line="240" w:lineRule="auto"/>
        <w:ind w:left="284" w:right="567" w:firstLine="1134"/>
        <w:jc w:val="both"/>
        <w:rPr>
          <w:rFonts w:ascii="Times New Roman" w:hAnsi="Times New Roman"/>
          <w:color w:val="333333"/>
          <w:sz w:val="24"/>
          <w:szCs w:val="24"/>
        </w:rPr>
      </w:pPr>
      <w:r w:rsidRPr="0033460D">
        <w:rPr>
          <w:rFonts w:ascii="Times New Roman" w:hAnsi="Times New Roman"/>
          <w:color w:val="333333"/>
          <w:sz w:val="24"/>
          <w:szCs w:val="24"/>
        </w:rPr>
        <w:t xml:space="preserve">3) </w:t>
      </w:r>
      <w:proofErr w:type="spellStart"/>
      <w:r w:rsidRPr="0033460D">
        <w:rPr>
          <w:rFonts w:ascii="Times New Roman" w:hAnsi="Times New Roman"/>
          <w:color w:val="333333"/>
          <w:sz w:val="24"/>
          <w:szCs w:val="24"/>
        </w:rPr>
        <w:t>матеріали</w:t>
      </w:r>
      <w:proofErr w:type="spellEnd"/>
      <w:r w:rsidRPr="0033460D">
        <w:rPr>
          <w:rFonts w:ascii="Times New Roman" w:hAnsi="Times New Roman"/>
          <w:color w:val="333333"/>
          <w:sz w:val="24"/>
          <w:szCs w:val="24"/>
        </w:rPr>
        <w:t xml:space="preserve"> </w:t>
      </w:r>
      <w:proofErr w:type="spellStart"/>
      <w:r w:rsidRPr="0033460D">
        <w:rPr>
          <w:rFonts w:ascii="Times New Roman" w:hAnsi="Times New Roman"/>
          <w:color w:val="333333"/>
          <w:sz w:val="24"/>
          <w:szCs w:val="24"/>
        </w:rPr>
        <w:t>виконавчого</w:t>
      </w:r>
      <w:proofErr w:type="spellEnd"/>
      <w:r w:rsidRPr="0033460D">
        <w:rPr>
          <w:rFonts w:ascii="Times New Roman" w:hAnsi="Times New Roman"/>
          <w:color w:val="333333"/>
          <w:sz w:val="24"/>
          <w:szCs w:val="24"/>
        </w:rPr>
        <w:t xml:space="preserve"> </w:t>
      </w:r>
      <w:proofErr w:type="spellStart"/>
      <w:r w:rsidRPr="0033460D">
        <w:rPr>
          <w:rFonts w:ascii="Times New Roman" w:hAnsi="Times New Roman"/>
          <w:color w:val="333333"/>
          <w:sz w:val="24"/>
          <w:szCs w:val="24"/>
        </w:rPr>
        <w:t>провадження</w:t>
      </w:r>
      <w:proofErr w:type="spellEnd"/>
      <w:r w:rsidRPr="0033460D">
        <w:rPr>
          <w:rFonts w:ascii="Times New Roman" w:hAnsi="Times New Roman"/>
          <w:color w:val="333333"/>
          <w:sz w:val="24"/>
          <w:szCs w:val="24"/>
        </w:rPr>
        <w:t xml:space="preserve">, </w:t>
      </w:r>
      <w:proofErr w:type="spellStart"/>
      <w:r w:rsidRPr="0033460D">
        <w:rPr>
          <w:rFonts w:ascii="Times New Roman" w:hAnsi="Times New Roman"/>
          <w:color w:val="333333"/>
          <w:sz w:val="24"/>
          <w:szCs w:val="24"/>
        </w:rPr>
        <w:t>якщо</w:t>
      </w:r>
      <w:proofErr w:type="spellEnd"/>
      <w:r w:rsidRPr="0033460D">
        <w:rPr>
          <w:rFonts w:ascii="Times New Roman" w:hAnsi="Times New Roman"/>
          <w:color w:val="333333"/>
          <w:sz w:val="24"/>
          <w:szCs w:val="24"/>
        </w:rPr>
        <w:t xml:space="preserve"> </w:t>
      </w:r>
      <w:proofErr w:type="spellStart"/>
      <w:r w:rsidRPr="0033460D">
        <w:rPr>
          <w:rFonts w:ascii="Times New Roman" w:hAnsi="Times New Roman"/>
          <w:color w:val="333333"/>
          <w:sz w:val="24"/>
          <w:szCs w:val="24"/>
        </w:rPr>
        <w:t>воно</w:t>
      </w:r>
      <w:proofErr w:type="spellEnd"/>
      <w:r w:rsidRPr="0033460D">
        <w:rPr>
          <w:rFonts w:ascii="Times New Roman" w:hAnsi="Times New Roman"/>
          <w:color w:val="333333"/>
          <w:sz w:val="24"/>
          <w:szCs w:val="24"/>
        </w:rPr>
        <w:t xml:space="preserve"> </w:t>
      </w:r>
      <w:proofErr w:type="spellStart"/>
      <w:r w:rsidRPr="0033460D">
        <w:rPr>
          <w:rFonts w:ascii="Times New Roman" w:hAnsi="Times New Roman"/>
          <w:color w:val="333333"/>
          <w:sz w:val="24"/>
          <w:szCs w:val="24"/>
        </w:rPr>
        <w:t>здійснювалося</w:t>
      </w:r>
      <w:proofErr w:type="spellEnd"/>
      <w:r w:rsidRPr="0033460D">
        <w:rPr>
          <w:rFonts w:ascii="Times New Roman" w:hAnsi="Times New Roman"/>
          <w:color w:val="333333"/>
          <w:sz w:val="24"/>
          <w:szCs w:val="24"/>
        </w:rPr>
        <w:t xml:space="preserve"> за результатами </w:t>
      </w:r>
      <w:proofErr w:type="spellStart"/>
      <w:r w:rsidRPr="0033460D">
        <w:rPr>
          <w:rFonts w:ascii="Times New Roman" w:hAnsi="Times New Roman"/>
          <w:color w:val="333333"/>
          <w:sz w:val="24"/>
          <w:szCs w:val="24"/>
        </w:rPr>
        <w:t>розгляду</w:t>
      </w:r>
      <w:proofErr w:type="spellEnd"/>
      <w:r w:rsidRPr="0033460D">
        <w:rPr>
          <w:rFonts w:ascii="Times New Roman" w:hAnsi="Times New Roman"/>
          <w:color w:val="333333"/>
          <w:sz w:val="24"/>
          <w:szCs w:val="24"/>
        </w:rPr>
        <w:t xml:space="preserve"> </w:t>
      </w:r>
      <w:proofErr w:type="spellStart"/>
      <w:r w:rsidRPr="0033460D">
        <w:rPr>
          <w:rFonts w:ascii="Times New Roman" w:hAnsi="Times New Roman"/>
          <w:color w:val="333333"/>
          <w:sz w:val="24"/>
          <w:szCs w:val="24"/>
        </w:rPr>
        <w:t>справи</w:t>
      </w:r>
      <w:proofErr w:type="spellEnd"/>
      <w:r w:rsidRPr="0033460D">
        <w:rPr>
          <w:rFonts w:ascii="Times New Roman" w:hAnsi="Times New Roman"/>
          <w:color w:val="333333"/>
          <w:sz w:val="24"/>
          <w:szCs w:val="24"/>
        </w:rPr>
        <w:t>;</w:t>
      </w:r>
    </w:p>
    <w:p w:rsidR="0033460D" w:rsidRPr="0033460D" w:rsidRDefault="0033460D" w:rsidP="0033460D">
      <w:pPr>
        <w:shd w:val="clear" w:color="auto" w:fill="FFFFFF"/>
        <w:spacing w:after="0" w:line="240" w:lineRule="auto"/>
        <w:ind w:left="284" w:right="567" w:firstLine="1134"/>
        <w:jc w:val="both"/>
        <w:rPr>
          <w:rFonts w:ascii="Times New Roman" w:hAnsi="Times New Roman"/>
          <w:color w:val="333333"/>
          <w:sz w:val="24"/>
          <w:szCs w:val="24"/>
        </w:rPr>
      </w:pPr>
      <w:r w:rsidRPr="0033460D">
        <w:rPr>
          <w:rFonts w:ascii="Times New Roman" w:hAnsi="Times New Roman"/>
          <w:color w:val="333333"/>
          <w:sz w:val="24"/>
          <w:szCs w:val="24"/>
        </w:rPr>
        <w:t>4) будь-</w:t>
      </w:r>
      <w:proofErr w:type="spellStart"/>
      <w:r w:rsidRPr="0033460D">
        <w:rPr>
          <w:rFonts w:ascii="Times New Roman" w:hAnsi="Times New Roman"/>
          <w:color w:val="333333"/>
          <w:sz w:val="24"/>
          <w:szCs w:val="24"/>
        </w:rPr>
        <w:t>які</w:t>
      </w:r>
      <w:proofErr w:type="spellEnd"/>
      <w:r w:rsidRPr="0033460D">
        <w:rPr>
          <w:rFonts w:ascii="Times New Roman" w:hAnsi="Times New Roman"/>
          <w:color w:val="333333"/>
          <w:sz w:val="24"/>
          <w:szCs w:val="24"/>
        </w:rPr>
        <w:t xml:space="preserve"> </w:t>
      </w:r>
      <w:proofErr w:type="spellStart"/>
      <w:r w:rsidRPr="0033460D">
        <w:rPr>
          <w:rFonts w:ascii="Times New Roman" w:hAnsi="Times New Roman"/>
          <w:color w:val="333333"/>
          <w:sz w:val="24"/>
          <w:szCs w:val="24"/>
        </w:rPr>
        <w:t>інші</w:t>
      </w:r>
      <w:proofErr w:type="spellEnd"/>
      <w:r w:rsidRPr="0033460D">
        <w:rPr>
          <w:rFonts w:ascii="Times New Roman" w:hAnsi="Times New Roman"/>
          <w:color w:val="333333"/>
          <w:sz w:val="24"/>
          <w:szCs w:val="24"/>
        </w:rPr>
        <w:t xml:space="preserve"> </w:t>
      </w:r>
      <w:proofErr w:type="spellStart"/>
      <w:r w:rsidRPr="0033460D">
        <w:rPr>
          <w:rFonts w:ascii="Times New Roman" w:hAnsi="Times New Roman"/>
          <w:color w:val="333333"/>
          <w:sz w:val="24"/>
          <w:szCs w:val="24"/>
        </w:rPr>
        <w:t>документи</w:t>
      </w:r>
      <w:proofErr w:type="spellEnd"/>
      <w:r w:rsidRPr="0033460D">
        <w:rPr>
          <w:rFonts w:ascii="Times New Roman" w:hAnsi="Times New Roman"/>
          <w:color w:val="333333"/>
          <w:sz w:val="24"/>
          <w:szCs w:val="24"/>
        </w:rPr>
        <w:t xml:space="preserve"> і </w:t>
      </w:r>
      <w:proofErr w:type="spellStart"/>
      <w:r w:rsidRPr="0033460D">
        <w:rPr>
          <w:rFonts w:ascii="Times New Roman" w:hAnsi="Times New Roman"/>
          <w:color w:val="333333"/>
          <w:sz w:val="24"/>
          <w:szCs w:val="24"/>
        </w:rPr>
        <w:t>матеріали</w:t>
      </w:r>
      <w:proofErr w:type="spellEnd"/>
      <w:r w:rsidRPr="0033460D">
        <w:rPr>
          <w:rFonts w:ascii="Times New Roman" w:hAnsi="Times New Roman"/>
          <w:color w:val="333333"/>
          <w:sz w:val="24"/>
          <w:szCs w:val="24"/>
        </w:rPr>
        <w:t xml:space="preserve">, </w:t>
      </w:r>
      <w:proofErr w:type="spellStart"/>
      <w:r w:rsidRPr="0033460D">
        <w:rPr>
          <w:rFonts w:ascii="Times New Roman" w:hAnsi="Times New Roman"/>
          <w:color w:val="333333"/>
          <w:sz w:val="24"/>
          <w:szCs w:val="24"/>
        </w:rPr>
        <w:t>подані</w:t>
      </w:r>
      <w:proofErr w:type="spellEnd"/>
      <w:r w:rsidRPr="0033460D">
        <w:rPr>
          <w:rFonts w:ascii="Times New Roman" w:hAnsi="Times New Roman"/>
          <w:color w:val="333333"/>
          <w:sz w:val="24"/>
          <w:szCs w:val="24"/>
        </w:rPr>
        <w:t xml:space="preserve"> </w:t>
      </w:r>
      <w:proofErr w:type="spellStart"/>
      <w:r w:rsidRPr="0033460D">
        <w:rPr>
          <w:rFonts w:ascii="Times New Roman" w:hAnsi="Times New Roman"/>
          <w:color w:val="333333"/>
          <w:sz w:val="24"/>
          <w:szCs w:val="24"/>
        </w:rPr>
        <w:t>учасниками</w:t>
      </w:r>
      <w:proofErr w:type="spellEnd"/>
      <w:r w:rsidRPr="0033460D">
        <w:rPr>
          <w:rFonts w:ascii="Times New Roman" w:hAnsi="Times New Roman"/>
          <w:color w:val="333333"/>
          <w:sz w:val="24"/>
          <w:szCs w:val="24"/>
        </w:rPr>
        <w:t xml:space="preserve"> судового </w:t>
      </w:r>
      <w:proofErr w:type="spellStart"/>
      <w:r w:rsidRPr="0033460D">
        <w:rPr>
          <w:rFonts w:ascii="Times New Roman" w:hAnsi="Times New Roman"/>
          <w:color w:val="333333"/>
          <w:sz w:val="24"/>
          <w:szCs w:val="24"/>
        </w:rPr>
        <w:t>процесу</w:t>
      </w:r>
      <w:proofErr w:type="spellEnd"/>
      <w:r w:rsidRPr="0033460D">
        <w:rPr>
          <w:rFonts w:ascii="Times New Roman" w:hAnsi="Times New Roman"/>
          <w:color w:val="333333"/>
          <w:sz w:val="24"/>
          <w:szCs w:val="24"/>
        </w:rPr>
        <w:t xml:space="preserve">, за </w:t>
      </w:r>
      <w:proofErr w:type="spellStart"/>
      <w:r w:rsidRPr="0033460D">
        <w:rPr>
          <w:rFonts w:ascii="Times New Roman" w:hAnsi="Times New Roman"/>
          <w:color w:val="333333"/>
          <w:sz w:val="24"/>
          <w:szCs w:val="24"/>
        </w:rPr>
        <w:t>умови</w:t>
      </w:r>
      <w:proofErr w:type="spellEnd"/>
      <w:r w:rsidRPr="0033460D">
        <w:rPr>
          <w:rFonts w:ascii="Times New Roman" w:hAnsi="Times New Roman"/>
          <w:color w:val="333333"/>
          <w:sz w:val="24"/>
          <w:szCs w:val="24"/>
        </w:rPr>
        <w:t xml:space="preserve">, </w:t>
      </w:r>
      <w:proofErr w:type="spellStart"/>
      <w:r w:rsidRPr="0033460D">
        <w:rPr>
          <w:rFonts w:ascii="Times New Roman" w:hAnsi="Times New Roman"/>
          <w:color w:val="333333"/>
          <w:sz w:val="24"/>
          <w:szCs w:val="24"/>
        </w:rPr>
        <w:t>що</w:t>
      </w:r>
      <w:proofErr w:type="spellEnd"/>
      <w:r w:rsidRPr="0033460D">
        <w:rPr>
          <w:rFonts w:ascii="Times New Roman" w:hAnsi="Times New Roman"/>
          <w:color w:val="333333"/>
          <w:sz w:val="24"/>
          <w:szCs w:val="24"/>
        </w:rPr>
        <w:t xml:space="preserve"> </w:t>
      </w:r>
      <w:proofErr w:type="spellStart"/>
      <w:r w:rsidRPr="0033460D">
        <w:rPr>
          <w:rFonts w:ascii="Times New Roman" w:hAnsi="Times New Roman"/>
          <w:color w:val="333333"/>
          <w:sz w:val="24"/>
          <w:szCs w:val="24"/>
        </w:rPr>
        <w:t>такі</w:t>
      </w:r>
      <w:proofErr w:type="spellEnd"/>
      <w:r w:rsidRPr="0033460D">
        <w:rPr>
          <w:rFonts w:ascii="Times New Roman" w:hAnsi="Times New Roman"/>
          <w:color w:val="333333"/>
          <w:sz w:val="24"/>
          <w:szCs w:val="24"/>
        </w:rPr>
        <w:t xml:space="preserve"> </w:t>
      </w:r>
      <w:proofErr w:type="spellStart"/>
      <w:r w:rsidRPr="0033460D">
        <w:rPr>
          <w:rFonts w:ascii="Times New Roman" w:hAnsi="Times New Roman"/>
          <w:color w:val="333333"/>
          <w:sz w:val="24"/>
          <w:szCs w:val="24"/>
        </w:rPr>
        <w:t>документи</w:t>
      </w:r>
      <w:proofErr w:type="spellEnd"/>
      <w:r w:rsidRPr="0033460D">
        <w:rPr>
          <w:rFonts w:ascii="Times New Roman" w:hAnsi="Times New Roman"/>
          <w:color w:val="333333"/>
          <w:sz w:val="24"/>
          <w:szCs w:val="24"/>
        </w:rPr>
        <w:t xml:space="preserve"> і </w:t>
      </w:r>
      <w:proofErr w:type="spellStart"/>
      <w:r w:rsidRPr="0033460D">
        <w:rPr>
          <w:rFonts w:ascii="Times New Roman" w:hAnsi="Times New Roman"/>
          <w:color w:val="333333"/>
          <w:sz w:val="24"/>
          <w:szCs w:val="24"/>
        </w:rPr>
        <w:t>матеріали</w:t>
      </w:r>
      <w:proofErr w:type="spellEnd"/>
      <w:r w:rsidRPr="0033460D">
        <w:rPr>
          <w:rFonts w:ascii="Times New Roman" w:hAnsi="Times New Roman"/>
          <w:color w:val="333333"/>
          <w:sz w:val="24"/>
          <w:szCs w:val="24"/>
        </w:rPr>
        <w:t xml:space="preserve"> є </w:t>
      </w:r>
      <w:proofErr w:type="spellStart"/>
      <w:r w:rsidRPr="0033460D">
        <w:rPr>
          <w:rFonts w:ascii="Times New Roman" w:hAnsi="Times New Roman"/>
          <w:color w:val="333333"/>
          <w:sz w:val="24"/>
          <w:szCs w:val="24"/>
        </w:rPr>
        <w:t>достатніми</w:t>
      </w:r>
      <w:proofErr w:type="spellEnd"/>
      <w:r w:rsidRPr="0033460D">
        <w:rPr>
          <w:rFonts w:ascii="Times New Roman" w:hAnsi="Times New Roman"/>
          <w:color w:val="333333"/>
          <w:sz w:val="24"/>
          <w:szCs w:val="24"/>
        </w:rPr>
        <w:t xml:space="preserve"> для </w:t>
      </w:r>
      <w:proofErr w:type="spellStart"/>
      <w:r w:rsidRPr="0033460D">
        <w:rPr>
          <w:rFonts w:ascii="Times New Roman" w:hAnsi="Times New Roman"/>
          <w:color w:val="333333"/>
          <w:sz w:val="24"/>
          <w:szCs w:val="24"/>
        </w:rPr>
        <w:t>відновлення</w:t>
      </w:r>
      <w:proofErr w:type="spellEnd"/>
      <w:r w:rsidRPr="0033460D">
        <w:rPr>
          <w:rFonts w:ascii="Times New Roman" w:hAnsi="Times New Roman"/>
          <w:color w:val="333333"/>
          <w:sz w:val="24"/>
          <w:szCs w:val="24"/>
        </w:rPr>
        <w:t xml:space="preserve"> </w:t>
      </w:r>
      <w:proofErr w:type="spellStart"/>
      <w:r w:rsidRPr="0033460D">
        <w:rPr>
          <w:rFonts w:ascii="Times New Roman" w:hAnsi="Times New Roman"/>
          <w:color w:val="333333"/>
          <w:sz w:val="24"/>
          <w:szCs w:val="24"/>
        </w:rPr>
        <w:t>справи</w:t>
      </w:r>
      <w:proofErr w:type="spellEnd"/>
      <w:r w:rsidRPr="0033460D">
        <w:rPr>
          <w:rFonts w:ascii="Times New Roman" w:hAnsi="Times New Roman"/>
          <w:color w:val="333333"/>
          <w:sz w:val="24"/>
          <w:szCs w:val="24"/>
        </w:rPr>
        <w:t>;</w:t>
      </w:r>
    </w:p>
    <w:p w:rsidR="0033460D" w:rsidRPr="0033460D" w:rsidRDefault="0033460D" w:rsidP="0033460D">
      <w:pPr>
        <w:shd w:val="clear" w:color="auto" w:fill="FFFFFF"/>
        <w:spacing w:after="0" w:line="240" w:lineRule="auto"/>
        <w:ind w:left="284" w:right="567" w:firstLine="1134"/>
        <w:jc w:val="both"/>
        <w:rPr>
          <w:rFonts w:ascii="Times New Roman" w:hAnsi="Times New Roman"/>
          <w:color w:val="333333"/>
          <w:sz w:val="24"/>
          <w:szCs w:val="24"/>
        </w:rPr>
      </w:pPr>
      <w:r w:rsidRPr="0033460D">
        <w:rPr>
          <w:rFonts w:ascii="Times New Roman" w:hAnsi="Times New Roman"/>
          <w:color w:val="333333"/>
          <w:sz w:val="24"/>
          <w:szCs w:val="24"/>
        </w:rPr>
        <w:t xml:space="preserve">5) </w:t>
      </w:r>
      <w:proofErr w:type="spellStart"/>
      <w:r w:rsidRPr="0033460D">
        <w:rPr>
          <w:rFonts w:ascii="Times New Roman" w:hAnsi="Times New Roman"/>
          <w:color w:val="333333"/>
          <w:sz w:val="24"/>
          <w:szCs w:val="24"/>
        </w:rPr>
        <w:t>відомості</w:t>
      </w:r>
      <w:proofErr w:type="spellEnd"/>
      <w:r w:rsidRPr="0033460D">
        <w:rPr>
          <w:rFonts w:ascii="Times New Roman" w:hAnsi="Times New Roman"/>
          <w:color w:val="333333"/>
          <w:sz w:val="24"/>
          <w:szCs w:val="24"/>
        </w:rPr>
        <w:t xml:space="preserve"> з </w:t>
      </w:r>
      <w:proofErr w:type="spellStart"/>
      <w:r w:rsidRPr="0033460D">
        <w:rPr>
          <w:rFonts w:ascii="Times New Roman" w:hAnsi="Times New Roman"/>
          <w:color w:val="333333"/>
          <w:sz w:val="24"/>
          <w:szCs w:val="24"/>
        </w:rPr>
        <w:t>Єдиного</w:t>
      </w:r>
      <w:proofErr w:type="spellEnd"/>
      <w:r w:rsidRPr="0033460D">
        <w:rPr>
          <w:rFonts w:ascii="Times New Roman" w:hAnsi="Times New Roman"/>
          <w:color w:val="333333"/>
          <w:sz w:val="24"/>
          <w:szCs w:val="24"/>
        </w:rPr>
        <w:t xml:space="preserve"> державного </w:t>
      </w:r>
      <w:proofErr w:type="spellStart"/>
      <w:r w:rsidRPr="0033460D">
        <w:rPr>
          <w:rFonts w:ascii="Times New Roman" w:hAnsi="Times New Roman"/>
          <w:color w:val="333333"/>
          <w:sz w:val="24"/>
          <w:szCs w:val="24"/>
        </w:rPr>
        <w:t>реєстру</w:t>
      </w:r>
      <w:proofErr w:type="spellEnd"/>
      <w:r w:rsidRPr="0033460D">
        <w:rPr>
          <w:rFonts w:ascii="Times New Roman" w:hAnsi="Times New Roman"/>
          <w:color w:val="333333"/>
          <w:sz w:val="24"/>
          <w:szCs w:val="24"/>
        </w:rPr>
        <w:t xml:space="preserve"> </w:t>
      </w:r>
      <w:proofErr w:type="spellStart"/>
      <w:r w:rsidRPr="0033460D">
        <w:rPr>
          <w:rFonts w:ascii="Times New Roman" w:hAnsi="Times New Roman"/>
          <w:color w:val="333333"/>
          <w:sz w:val="24"/>
          <w:szCs w:val="24"/>
        </w:rPr>
        <w:t>судових</w:t>
      </w:r>
      <w:proofErr w:type="spellEnd"/>
      <w:r w:rsidRPr="0033460D">
        <w:rPr>
          <w:rFonts w:ascii="Times New Roman" w:hAnsi="Times New Roman"/>
          <w:color w:val="333333"/>
          <w:sz w:val="24"/>
          <w:szCs w:val="24"/>
        </w:rPr>
        <w:t xml:space="preserve"> </w:t>
      </w:r>
      <w:proofErr w:type="spellStart"/>
      <w:r w:rsidRPr="0033460D">
        <w:rPr>
          <w:rFonts w:ascii="Times New Roman" w:hAnsi="Times New Roman"/>
          <w:color w:val="333333"/>
          <w:sz w:val="24"/>
          <w:szCs w:val="24"/>
        </w:rPr>
        <w:t>рішень</w:t>
      </w:r>
      <w:proofErr w:type="spellEnd"/>
      <w:r w:rsidRPr="0033460D">
        <w:rPr>
          <w:rFonts w:ascii="Times New Roman" w:hAnsi="Times New Roman"/>
          <w:color w:val="333333"/>
          <w:sz w:val="24"/>
          <w:szCs w:val="24"/>
        </w:rPr>
        <w:t>;</w:t>
      </w:r>
    </w:p>
    <w:p w:rsidR="0033460D" w:rsidRPr="0033460D" w:rsidRDefault="0033460D" w:rsidP="0033460D">
      <w:pPr>
        <w:shd w:val="clear" w:color="auto" w:fill="FFFFFF"/>
        <w:spacing w:after="0" w:line="240" w:lineRule="auto"/>
        <w:ind w:left="284" w:right="567" w:firstLine="1134"/>
        <w:jc w:val="both"/>
        <w:rPr>
          <w:rFonts w:ascii="Times New Roman" w:hAnsi="Times New Roman"/>
          <w:color w:val="333333"/>
          <w:sz w:val="24"/>
          <w:szCs w:val="24"/>
        </w:rPr>
      </w:pPr>
      <w:r w:rsidRPr="0033460D">
        <w:rPr>
          <w:rFonts w:ascii="Times New Roman" w:hAnsi="Times New Roman"/>
          <w:color w:val="333333"/>
          <w:sz w:val="24"/>
          <w:szCs w:val="24"/>
        </w:rPr>
        <w:t xml:space="preserve">6) </w:t>
      </w:r>
      <w:proofErr w:type="spellStart"/>
      <w:r w:rsidRPr="0033460D">
        <w:rPr>
          <w:rFonts w:ascii="Times New Roman" w:hAnsi="Times New Roman"/>
          <w:color w:val="333333"/>
          <w:sz w:val="24"/>
          <w:szCs w:val="24"/>
        </w:rPr>
        <w:t>дані</w:t>
      </w:r>
      <w:proofErr w:type="spellEnd"/>
      <w:r w:rsidRPr="0033460D">
        <w:rPr>
          <w:rFonts w:ascii="Times New Roman" w:hAnsi="Times New Roman"/>
          <w:color w:val="333333"/>
          <w:sz w:val="24"/>
          <w:szCs w:val="24"/>
        </w:rPr>
        <w:t xml:space="preserve">, </w:t>
      </w:r>
      <w:proofErr w:type="spellStart"/>
      <w:r w:rsidRPr="0033460D">
        <w:rPr>
          <w:rFonts w:ascii="Times New Roman" w:hAnsi="Times New Roman"/>
          <w:color w:val="333333"/>
          <w:sz w:val="24"/>
          <w:szCs w:val="24"/>
        </w:rPr>
        <w:t>що</w:t>
      </w:r>
      <w:proofErr w:type="spellEnd"/>
      <w:r w:rsidRPr="0033460D">
        <w:rPr>
          <w:rFonts w:ascii="Times New Roman" w:hAnsi="Times New Roman"/>
          <w:color w:val="333333"/>
          <w:sz w:val="24"/>
          <w:szCs w:val="24"/>
        </w:rPr>
        <w:t xml:space="preserve"> </w:t>
      </w:r>
      <w:proofErr w:type="spellStart"/>
      <w:r w:rsidRPr="0033460D">
        <w:rPr>
          <w:rFonts w:ascii="Times New Roman" w:hAnsi="Times New Roman"/>
          <w:color w:val="333333"/>
          <w:sz w:val="24"/>
          <w:szCs w:val="24"/>
        </w:rPr>
        <w:t>містяться</w:t>
      </w:r>
      <w:proofErr w:type="spellEnd"/>
      <w:r w:rsidRPr="0033460D">
        <w:rPr>
          <w:rFonts w:ascii="Times New Roman" w:hAnsi="Times New Roman"/>
          <w:color w:val="333333"/>
          <w:sz w:val="24"/>
          <w:szCs w:val="24"/>
        </w:rPr>
        <w:t xml:space="preserve"> в </w:t>
      </w:r>
      <w:proofErr w:type="spellStart"/>
      <w:r w:rsidRPr="0033460D">
        <w:rPr>
          <w:rFonts w:ascii="Times New Roman" w:hAnsi="Times New Roman"/>
          <w:color w:val="333333"/>
          <w:sz w:val="24"/>
          <w:szCs w:val="24"/>
        </w:rPr>
        <w:t>Єдиній</w:t>
      </w:r>
      <w:proofErr w:type="spellEnd"/>
      <w:r w:rsidRPr="0033460D">
        <w:rPr>
          <w:rFonts w:ascii="Times New Roman" w:hAnsi="Times New Roman"/>
          <w:color w:val="333333"/>
          <w:sz w:val="24"/>
          <w:szCs w:val="24"/>
        </w:rPr>
        <w:t xml:space="preserve"> </w:t>
      </w:r>
      <w:proofErr w:type="spellStart"/>
      <w:r w:rsidRPr="0033460D">
        <w:rPr>
          <w:rFonts w:ascii="Times New Roman" w:hAnsi="Times New Roman"/>
          <w:color w:val="333333"/>
          <w:sz w:val="24"/>
          <w:szCs w:val="24"/>
        </w:rPr>
        <w:t>судовій</w:t>
      </w:r>
      <w:proofErr w:type="spellEnd"/>
      <w:r w:rsidRPr="0033460D">
        <w:rPr>
          <w:rFonts w:ascii="Times New Roman" w:hAnsi="Times New Roman"/>
          <w:color w:val="333333"/>
          <w:sz w:val="24"/>
          <w:szCs w:val="24"/>
        </w:rPr>
        <w:t xml:space="preserve"> </w:t>
      </w:r>
      <w:proofErr w:type="spellStart"/>
      <w:r w:rsidRPr="0033460D">
        <w:rPr>
          <w:rFonts w:ascii="Times New Roman" w:hAnsi="Times New Roman"/>
          <w:color w:val="333333"/>
          <w:sz w:val="24"/>
          <w:szCs w:val="24"/>
        </w:rPr>
        <w:t>інформаційно-телекомунікаційній</w:t>
      </w:r>
      <w:proofErr w:type="spellEnd"/>
      <w:r w:rsidRPr="0033460D">
        <w:rPr>
          <w:rFonts w:ascii="Times New Roman" w:hAnsi="Times New Roman"/>
          <w:color w:val="333333"/>
          <w:sz w:val="24"/>
          <w:szCs w:val="24"/>
        </w:rPr>
        <w:t xml:space="preserve"> </w:t>
      </w:r>
      <w:proofErr w:type="spellStart"/>
      <w:r w:rsidRPr="0033460D">
        <w:rPr>
          <w:rFonts w:ascii="Times New Roman" w:hAnsi="Times New Roman"/>
          <w:color w:val="333333"/>
          <w:sz w:val="24"/>
          <w:szCs w:val="24"/>
        </w:rPr>
        <w:t>системі</w:t>
      </w:r>
      <w:proofErr w:type="spellEnd"/>
      <w:r w:rsidRPr="0033460D">
        <w:rPr>
          <w:rFonts w:ascii="Times New Roman" w:hAnsi="Times New Roman"/>
          <w:color w:val="333333"/>
          <w:sz w:val="24"/>
          <w:szCs w:val="24"/>
        </w:rPr>
        <w:t>;</w:t>
      </w:r>
    </w:p>
    <w:p w:rsidR="0033460D" w:rsidRPr="0033460D" w:rsidRDefault="0033460D" w:rsidP="0033460D">
      <w:pPr>
        <w:shd w:val="clear" w:color="auto" w:fill="FFFFFF"/>
        <w:spacing w:after="0" w:line="240" w:lineRule="auto"/>
        <w:ind w:left="284" w:right="567" w:firstLine="1134"/>
        <w:jc w:val="both"/>
        <w:rPr>
          <w:rFonts w:ascii="Times New Roman" w:hAnsi="Times New Roman"/>
          <w:color w:val="333333"/>
          <w:sz w:val="24"/>
          <w:szCs w:val="24"/>
        </w:rPr>
      </w:pPr>
      <w:r w:rsidRPr="0033460D">
        <w:rPr>
          <w:rFonts w:ascii="Times New Roman" w:hAnsi="Times New Roman"/>
          <w:color w:val="333333"/>
          <w:sz w:val="24"/>
          <w:szCs w:val="24"/>
        </w:rPr>
        <w:t>7) будь-</w:t>
      </w:r>
      <w:proofErr w:type="spellStart"/>
      <w:r w:rsidRPr="0033460D">
        <w:rPr>
          <w:rFonts w:ascii="Times New Roman" w:hAnsi="Times New Roman"/>
          <w:color w:val="333333"/>
          <w:sz w:val="24"/>
          <w:szCs w:val="24"/>
        </w:rPr>
        <w:t>які</w:t>
      </w:r>
      <w:proofErr w:type="spellEnd"/>
      <w:r w:rsidRPr="0033460D">
        <w:rPr>
          <w:rFonts w:ascii="Times New Roman" w:hAnsi="Times New Roman"/>
          <w:color w:val="333333"/>
          <w:sz w:val="24"/>
          <w:szCs w:val="24"/>
        </w:rPr>
        <w:t xml:space="preserve"> </w:t>
      </w:r>
      <w:proofErr w:type="spellStart"/>
      <w:r w:rsidRPr="0033460D">
        <w:rPr>
          <w:rFonts w:ascii="Times New Roman" w:hAnsi="Times New Roman"/>
          <w:color w:val="333333"/>
          <w:sz w:val="24"/>
          <w:szCs w:val="24"/>
        </w:rPr>
        <w:t>інші</w:t>
      </w:r>
      <w:proofErr w:type="spellEnd"/>
      <w:r w:rsidRPr="0033460D">
        <w:rPr>
          <w:rFonts w:ascii="Times New Roman" w:hAnsi="Times New Roman"/>
          <w:color w:val="333333"/>
          <w:sz w:val="24"/>
          <w:szCs w:val="24"/>
        </w:rPr>
        <w:t xml:space="preserve"> </w:t>
      </w:r>
      <w:proofErr w:type="spellStart"/>
      <w:r w:rsidRPr="0033460D">
        <w:rPr>
          <w:rFonts w:ascii="Times New Roman" w:hAnsi="Times New Roman"/>
          <w:color w:val="333333"/>
          <w:sz w:val="24"/>
          <w:szCs w:val="24"/>
        </w:rPr>
        <w:t>відомості</w:t>
      </w:r>
      <w:proofErr w:type="spellEnd"/>
      <w:r w:rsidRPr="0033460D">
        <w:rPr>
          <w:rFonts w:ascii="Times New Roman" w:hAnsi="Times New Roman"/>
          <w:color w:val="333333"/>
          <w:sz w:val="24"/>
          <w:szCs w:val="24"/>
        </w:rPr>
        <w:t xml:space="preserve">, </w:t>
      </w:r>
      <w:proofErr w:type="spellStart"/>
      <w:r w:rsidRPr="0033460D">
        <w:rPr>
          <w:rFonts w:ascii="Times New Roman" w:hAnsi="Times New Roman"/>
          <w:color w:val="333333"/>
          <w:sz w:val="24"/>
          <w:szCs w:val="24"/>
        </w:rPr>
        <w:t>документи</w:t>
      </w:r>
      <w:proofErr w:type="spellEnd"/>
      <w:r w:rsidRPr="0033460D">
        <w:rPr>
          <w:rFonts w:ascii="Times New Roman" w:hAnsi="Times New Roman"/>
          <w:color w:val="333333"/>
          <w:sz w:val="24"/>
          <w:szCs w:val="24"/>
        </w:rPr>
        <w:t xml:space="preserve"> </w:t>
      </w:r>
      <w:proofErr w:type="spellStart"/>
      <w:r w:rsidRPr="0033460D">
        <w:rPr>
          <w:rFonts w:ascii="Times New Roman" w:hAnsi="Times New Roman"/>
          <w:color w:val="333333"/>
          <w:sz w:val="24"/>
          <w:szCs w:val="24"/>
        </w:rPr>
        <w:t>тощо</w:t>
      </w:r>
      <w:proofErr w:type="spellEnd"/>
      <w:r w:rsidRPr="0033460D">
        <w:rPr>
          <w:rFonts w:ascii="Times New Roman" w:hAnsi="Times New Roman"/>
          <w:color w:val="333333"/>
          <w:sz w:val="24"/>
          <w:szCs w:val="24"/>
        </w:rPr>
        <w:t xml:space="preserve">, </w:t>
      </w:r>
      <w:proofErr w:type="spellStart"/>
      <w:r w:rsidRPr="0033460D">
        <w:rPr>
          <w:rFonts w:ascii="Times New Roman" w:hAnsi="Times New Roman"/>
          <w:color w:val="333333"/>
          <w:sz w:val="24"/>
          <w:szCs w:val="24"/>
        </w:rPr>
        <w:t>отримані</w:t>
      </w:r>
      <w:proofErr w:type="spellEnd"/>
      <w:r w:rsidRPr="0033460D">
        <w:rPr>
          <w:rFonts w:ascii="Times New Roman" w:hAnsi="Times New Roman"/>
          <w:color w:val="333333"/>
          <w:sz w:val="24"/>
          <w:szCs w:val="24"/>
        </w:rPr>
        <w:t xml:space="preserve"> у </w:t>
      </w:r>
      <w:proofErr w:type="spellStart"/>
      <w:r w:rsidRPr="0033460D">
        <w:rPr>
          <w:rFonts w:ascii="Times New Roman" w:hAnsi="Times New Roman"/>
          <w:color w:val="333333"/>
          <w:sz w:val="24"/>
          <w:szCs w:val="24"/>
        </w:rPr>
        <w:t>законний</w:t>
      </w:r>
      <w:proofErr w:type="spellEnd"/>
      <w:r w:rsidRPr="0033460D">
        <w:rPr>
          <w:rFonts w:ascii="Times New Roman" w:hAnsi="Times New Roman"/>
          <w:color w:val="333333"/>
          <w:sz w:val="24"/>
          <w:szCs w:val="24"/>
        </w:rPr>
        <w:t xml:space="preserve"> </w:t>
      </w:r>
      <w:proofErr w:type="spellStart"/>
      <w:r w:rsidRPr="0033460D">
        <w:rPr>
          <w:rFonts w:ascii="Times New Roman" w:hAnsi="Times New Roman"/>
          <w:color w:val="333333"/>
          <w:sz w:val="24"/>
          <w:szCs w:val="24"/>
        </w:rPr>
        <w:t>спосіб</w:t>
      </w:r>
      <w:proofErr w:type="spellEnd"/>
      <w:r w:rsidRPr="0033460D">
        <w:rPr>
          <w:rFonts w:ascii="Times New Roman" w:hAnsi="Times New Roman"/>
          <w:color w:val="333333"/>
          <w:sz w:val="24"/>
          <w:szCs w:val="24"/>
        </w:rPr>
        <w:t xml:space="preserve"> з </w:t>
      </w:r>
      <w:proofErr w:type="spellStart"/>
      <w:r w:rsidRPr="0033460D">
        <w:rPr>
          <w:rFonts w:ascii="Times New Roman" w:hAnsi="Times New Roman"/>
          <w:color w:val="333333"/>
          <w:sz w:val="24"/>
          <w:szCs w:val="24"/>
        </w:rPr>
        <w:t>інших</w:t>
      </w:r>
      <w:proofErr w:type="spellEnd"/>
      <w:r w:rsidRPr="0033460D">
        <w:rPr>
          <w:rFonts w:ascii="Times New Roman" w:hAnsi="Times New Roman"/>
          <w:color w:val="333333"/>
          <w:sz w:val="24"/>
          <w:szCs w:val="24"/>
        </w:rPr>
        <w:t xml:space="preserve"> </w:t>
      </w:r>
      <w:proofErr w:type="spellStart"/>
      <w:r w:rsidRPr="0033460D">
        <w:rPr>
          <w:rFonts w:ascii="Times New Roman" w:hAnsi="Times New Roman"/>
          <w:color w:val="333333"/>
          <w:sz w:val="24"/>
          <w:szCs w:val="24"/>
        </w:rPr>
        <w:t>офіційних</w:t>
      </w:r>
      <w:proofErr w:type="spellEnd"/>
      <w:r w:rsidRPr="0033460D">
        <w:rPr>
          <w:rFonts w:ascii="Times New Roman" w:hAnsi="Times New Roman"/>
          <w:color w:val="333333"/>
          <w:sz w:val="24"/>
          <w:szCs w:val="24"/>
        </w:rPr>
        <w:t xml:space="preserve"> </w:t>
      </w:r>
      <w:proofErr w:type="spellStart"/>
      <w:r w:rsidRPr="0033460D">
        <w:rPr>
          <w:rFonts w:ascii="Times New Roman" w:hAnsi="Times New Roman"/>
          <w:color w:val="333333"/>
          <w:sz w:val="24"/>
          <w:szCs w:val="24"/>
        </w:rPr>
        <w:t>джерел</w:t>
      </w:r>
      <w:proofErr w:type="spellEnd"/>
      <w:r w:rsidRPr="0033460D">
        <w:rPr>
          <w:rFonts w:ascii="Times New Roman" w:hAnsi="Times New Roman"/>
          <w:color w:val="333333"/>
          <w:sz w:val="24"/>
          <w:szCs w:val="24"/>
        </w:rPr>
        <w:t>.</w:t>
      </w:r>
    </w:p>
    <w:p w:rsidR="0033460D" w:rsidRPr="0033460D" w:rsidRDefault="0033460D" w:rsidP="0033460D">
      <w:pPr>
        <w:shd w:val="clear" w:color="auto" w:fill="FFFFFF"/>
        <w:spacing w:after="0" w:line="240" w:lineRule="auto"/>
        <w:ind w:left="284" w:right="567" w:firstLine="1134"/>
        <w:jc w:val="both"/>
        <w:rPr>
          <w:rFonts w:ascii="Times New Roman" w:hAnsi="Times New Roman"/>
          <w:color w:val="333333"/>
          <w:sz w:val="24"/>
          <w:szCs w:val="24"/>
        </w:rPr>
      </w:pPr>
      <w:r w:rsidRPr="0033460D">
        <w:rPr>
          <w:rFonts w:ascii="Times New Roman" w:hAnsi="Times New Roman"/>
          <w:color w:val="333333"/>
          <w:sz w:val="24"/>
          <w:szCs w:val="24"/>
        </w:rPr>
        <w:t xml:space="preserve">Суд </w:t>
      </w:r>
      <w:proofErr w:type="spellStart"/>
      <w:r w:rsidRPr="0033460D">
        <w:rPr>
          <w:rFonts w:ascii="Times New Roman" w:hAnsi="Times New Roman"/>
          <w:color w:val="333333"/>
          <w:sz w:val="24"/>
          <w:szCs w:val="24"/>
        </w:rPr>
        <w:t>може</w:t>
      </w:r>
      <w:proofErr w:type="spellEnd"/>
      <w:r w:rsidRPr="0033460D">
        <w:rPr>
          <w:rFonts w:ascii="Times New Roman" w:hAnsi="Times New Roman"/>
          <w:color w:val="333333"/>
          <w:sz w:val="24"/>
          <w:szCs w:val="24"/>
        </w:rPr>
        <w:t xml:space="preserve"> </w:t>
      </w:r>
      <w:proofErr w:type="spellStart"/>
      <w:r w:rsidRPr="0033460D">
        <w:rPr>
          <w:rFonts w:ascii="Times New Roman" w:hAnsi="Times New Roman"/>
          <w:color w:val="333333"/>
          <w:sz w:val="24"/>
          <w:szCs w:val="24"/>
        </w:rPr>
        <w:t>допитати</w:t>
      </w:r>
      <w:proofErr w:type="spellEnd"/>
      <w:r w:rsidRPr="0033460D">
        <w:rPr>
          <w:rFonts w:ascii="Times New Roman" w:hAnsi="Times New Roman"/>
          <w:color w:val="333333"/>
          <w:sz w:val="24"/>
          <w:szCs w:val="24"/>
        </w:rPr>
        <w:t xml:space="preserve"> як </w:t>
      </w:r>
      <w:proofErr w:type="spellStart"/>
      <w:r w:rsidRPr="0033460D">
        <w:rPr>
          <w:rFonts w:ascii="Times New Roman" w:hAnsi="Times New Roman"/>
          <w:color w:val="333333"/>
          <w:sz w:val="24"/>
          <w:szCs w:val="24"/>
        </w:rPr>
        <w:t>свідків</w:t>
      </w:r>
      <w:proofErr w:type="spellEnd"/>
      <w:r w:rsidRPr="0033460D">
        <w:rPr>
          <w:rFonts w:ascii="Times New Roman" w:hAnsi="Times New Roman"/>
          <w:color w:val="333333"/>
          <w:sz w:val="24"/>
          <w:szCs w:val="24"/>
        </w:rPr>
        <w:t xml:space="preserve"> </w:t>
      </w:r>
      <w:proofErr w:type="spellStart"/>
      <w:r w:rsidRPr="0033460D">
        <w:rPr>
          <w:rFonts w:ascii="Times New Roman" w:hAnsi="Times New Roman"/>
          <w:color w:val="333333"/>
          <w:sz w:val="24"/>
          <w:szCs w:val="24"/>
        </w:rPr>
        <w:t>осіб</w:t>
      </w:r>
      <w:proofErr w:type="spellEnd"/>
      <w:r w:rsidRPr="0033460D">
        <w:rPr>
          <w:rFonts w:ascii="Times New Roman" w:hAnsi="Times New Roman"/>
          <w:color w:val="333333"/>
          <w:sz w:val="24"/>
          <w:szCs w:val="24"/>
        </w:rPr>
        <w:t xml:space="preserve">, </w:t>
      </w:r>
      <w:proofErr w:type="spellStart"/>
      <w:r w:rsidRPr="0033460D">
        <w:rPr>
          <w:rFonts w:ascii="Times New Roman" w:hAnsi="Times New Roman"/>
          <w:color w:val="333333"/>
          <w:sz w:val="24"/>
          <w:szCs w:val="24"/>
        </w:rPr>
        <w:t>які</w:t>
      </w:r>
      <w:proofErr w:type="spellEnd"/>
      <w:r w:rsidRPr="0033460D">
        <w:rPr>
          <w:rFonts w:ascii="Times New Roman" w:hAnsi="Times New Roman"/>
          <w:color w:val="333333"/>
          <w:sz w:val="24"/>
          <w:szCs w:val="24"/>
        </w:rPr>
        <w:t xml:space="preserve"> </w:t>
      </w:r>
      <w:proofErr w:type="spellStart"/>
      <w:r w:rsidRPr="0033460D">
        <w:rPr>
          <w:rFonts w:ascii="Times New Roman" w:hAnsi="Times New Roman"/>
          <w:color w:val="333333"/>
          <w:sz w:val="24"/>
          <w:szCs w:val="24"/>
        </w:rPr>
        <w:t>були</w:t>
      </w:r>
      <w:proofErr w:type="spellEnd"/>
      <w:r w:rsidRPr="0033460D">
        <w:rPr>
          <w:rFonts w:ascii="Times New Roman" w:hAnsi="Times New Roman"/>
          <w:color w:val="333333"/>
          <w:sz w:val="24"/>
          <w:szCs w:val="24"/>
        </w:rPr>
        <w:t xml:space="preserve"> </w:t>
      </w:r>
      <w:proofErr w:type="spellStart"/>
      <w:r w:rsidRPr="0033460D">
        <w:rPr>
          <w:rFonts w:ascii="Times New Roman" w:hAnsi="Times New Roman"/>
          <w:color w:val="333333"/>
          <w:sz w:val="24"/>
          <w:szCs w:val="24"/>
        </w:rPr>
        <w:t>присутніми</w:t>
      </w:r>
      <w:proofErr w:type="spellEnd"/>
      <w:r w:rsidRPr="0033460D">
        <w:rPr>
          <w:rFonts w:ascii="Times New Roman" w:hAnsi="Times New Roman"/>
          <w:color w:val="333333"/>
          <w:sz w:val="24"/>
          <w:szCs w:val="24"/>
        </w:rPr>
        <w:t xml:space="preserve"> </w:t>
      </w:r>
      <w:proofErr w:type="spellStart"/>
      <w:r w:rsidRPr="0033460D">
        <w:rPr>
          <w:rFonts w:ascii="Times New Roman" w:hAnsi="Times New Roman"/>
          <w:color w:val="333333"/>
          <w:sz w:val="24"/>
          <w:szCs w:val="24"/>
        </w:rPr>
        <w:t>під</w:t>
      </w:r>
      <w:proofErr w:type="spellEnd"/>
      <w:r w:rsidRPr="0033460D">
        <w:rPr>
          <w:rFonts w:ascii="Times New Roman" w:hAnsi="Times New Roman"/>
          <w:color w:val="333333"/>
          <w:sz w:val="24"/>
          <w:szCs w:val="24"/>
        </w:rPr>
        <w:t xml:space="preserve"> час </w:t>
      </w:r>
      <w:proofErr w:type="spellStart"/>
      <w:r w:rsidRPr="0033460D">
        <w:rPr>
          <w:rFonts w:ascii="Times New Roman" w:hAnsi="Times New Roman"/>
          <w:color w:val="333333"/>
          <w:sz w:val="24"/>
          <w:szCs w:val="24"/>
        </w:rPr>
        <w:t>вчинення</w:t>
      </w:r>
      <w:proofErr w:type="spellEnd"/>
      <w:r w:rsidRPr="0033460D">
        <w:rPr>
          <w:rFonts w:ascii="Times New Roman" w:hAnsi="Times New Roman"/>
          <w:color w:val="333333"/>
          <w:sz w:val="24"/>
          <w:szCs w:val="24"/>
        </w:rPr>
        <w:t xml:space="preserve"> </w:t>
      </w:r>
      <w:proofErr w:type="spellStart"/>
      <w:r w:rsidRPr="0033460D">
        <w:rPr>
          <w:rFonts w:ascii="Times New Roman" w:hAnsi="Times New Roman"/>
          <w:color w:val="333333"/>
          <w:sz w:val="24"/>
          <w:szCs w:val="24"/>
        </w:rPr>
        <w:t>процесуальних</w:t>
      </w:r>
      <w:proofErr w:type="spellEnd"/>
      <w:r w:rsidRPr="0033460D">
        <w:rPr>
          <w:rFonts w:ascii="Times New Roman" w:hAnsi="Times New Roman"/>
          <w:color w:val="333333"/>
          <w:sz w:val="24"/>
          <w:szCs w:val="24"/>
        </w:rPr>
        <w:t xml:space="preserve"> </w:t>
      </w:r>
      <w:proofErr w:type="spellStart"/>
      <w:r w:rsidRPr="0033460D">
        <w:rPr>
          <w:rFonts w:ascii="Times New Roman" w:hAnsi="Times New Roman"/>
          <w:color w:val="333333"/>
          <w:sz w:val="24"/>
          <w:szCs w:val="24"/>
        </w:rPr>
        <w:t>дій</w:t>
      </w:r>
      <w:proofErr w:type="spellEnd"/>
      <w:r w:rsidRPr="0033460D">
        <w:rPr>
          <w:rFonts w:ascii="Times New Roman" w:hAnsi="Times New Roman"/>
          <w:color w:val="333333"/>
          <w:sz w:val="24"/>
          <w:szCs w:val="24"/>
        </w:rPr>
        <w:t xml:space="preserve">, </w:t>
      </w:r>
      <w:proofErr w:type="spellStart"/>
      <w:r w:rsidRPr="0033460D">
        <w:rPr>
          <w:rFonts w:ascii="Times New Roman" w:hAnsi="Times New Roman"/>
          <w:color w:val="333333"/>
          <w:sz w:val="24"/>
          <w:szCs w:val="24"/>
        </w:rPr>
        <w:t>учасників</w:t>
      </w:r>
      <w:proofErr w:type="spellEnd"/>
      <w:r w:rsidRPr="0033460D">
        <w:rPr>
          <w:rFonts w:ascii="Times New Roman" w:hAnsi="Times New Roman"/>
          <w:color w:val="333333"/>
          <w:sz w:val="24"/>
          <w:szCs w:val="24"/>
        </w:rPr>
        <w:t xml:space="preserve"> </w:t>
      </w:r>
      <w:proofErr w:type="spellStart"/>
      <w:r w:rsidRPr="0033460D">
        <w:rPr>
          <w:rFonts w:ascii="Times New Roman" w:hAnsi="Times New Roman"/>
          <w:color w:val="333333"/>
          <w:sz w:val="24"/>
          <w:szCs w:val="24"/>
        </w:rPr>
        <w:t>справи</w:t>
      </w:r>
      <w:proofErr w:type="spellEnd"/>
      <w:r w:rsidRPr="0033460D">
        <w:rPr>
          <w:rFonts w:ascii="Times New Roman" w:hAnsi="Times New Roman"/>
          <w:color w:val="333333"/>
          <w:sz w:val="24"/>
          <w:szCs w:val="24"/>
        </w:rPr>
        <w:t xml:space="preserve"> (</w:t>
      </w:r>
      <w:proofErr w:type="spellStart"/>
      <w:r w:rsidRPr="0033460D">
        <w:rPr>
          <w:rFonts w:ascii="Times New Roman" w:hAnsi="Times New Roman"/>
          <w:color w:val="333333"/>
          <w:sz w:val="24"/>
          <w:szCs w:val="24"/>
        </w:rPr>
        <w:t>їх</w:t>
      </w:r>
      <w:proofErr w:type="spellEnd"/>
      <w:r w:rsidRPr="0033460D">
        <w:rPr>
          <w:rFonts w:ascii="Times New Roman" w:hAnsi="Times New Roman"/>
          <w:color w:val="333333"/>
          <w:sz w:val="24"/>
          <w:szCs w:val="24"/>
        </w:rPr>
        <w:t xml:space="preserve"> </w:t>
      </w:r>
      <w:proofErr w:type="spellStart"/>
      <w:r w:rsidRPr="0033460D">
        <w:rPr>
          <w:rFonts w:ascii="Times New Roman" w:hAnsi="Times New Roman"/>
          <w:color w:val="333333"/>
          <w:sz w:val="24"/>
          <w:szCs w:val="24"/>
        </w:rPr>
        <w:t>представників</w:t>
      </w:r>
      <w:proofErr w:type="spellEnd"/>
      <w:r w:rsidRPr="0033460D">
        <w:rPr>
          <w:rFonts w:ascii="Times New Roman" w:hAnsi="Times New Roman"/>
          <w:color w:val="333333"/>
          <w:sz w:val="24"/>
          <w:szCs w:val="24"/>
        </w:rPr>
        <w:t xml:space="preserve">), а в </w:t>
      </w:r>
      <w:proofErr w:type="spellStart"/>
      <w:r w:rsidRPr="0033460D">
        <w:rPr>
          <w:rFonts w:ascii="Times New Roman" w:hAnsi="Times New Roman"/>
          <w:color w:val="333333"/>
          <w:sz w:val="24"/>
          <w:szCs w:val="24"/>
        </w:rPr>
        <w:t>необхідних</w:t>
      </w:r>
      <w:proofErr w:type="spellEnd"/>
      <w:r w:rsidRPr="0033460D">
        <w:rPr>
          <w:rFonts w:ascii="Times New Roman" w:hAnsi="Times New Roman"/>
          <w:color w:val="333333"/>
          <w:sz w:val="24"/>
          <w:szCs w:val="24"/>
        </w:rPr>
        <w:t xml:space="preserve"> </w:t>
      </w:r>
      <w:proofErr w:type="spellStart"/>
      <w:r w:rsidRPr="0033460D">
        <w:rPr>
          <w:rFonts w:ascii="Times New Roman" w:hAnsi="Times New Roman"/>
          <w:color w:val="333333"/>
          <w:sz w:val="24"/>
          <w:szCs w:val="24"/>
        </w:rPr>
        <w:t>випадках</w:t>
      </w:r>
      <w:proofErr w:type="spellEnd"/>
      <w:r w:rsidRPr="0033460D">
        <w:rPr>
          <w:rFonts w:ascii="Times New Roman" w:hAnsi="Times New Roman"/>
          <w:color w:val="333333"/>
          <w:sz w:val="24"/>
          <w:szCs w:val="24"/>
        </w:rPr>
        <w:t xml:space="preserve"> - </w:t>
      </w:r>
      <w:proofErr w:type="spellStart"/>
      <w:r w:rsidRPr="0033460D">
        <w:rPr>
          <w:rFonts w:ascii="Times New Roman" w:hAnsi="Times New Roman"/>
          <w:color w:val="333333"/>
          <w:sz w:val="24"/>
          <w:szCs w:val="24"/>
        </w:rPr>
        <w:t>осіб</w:t>
      </w:r>
      <w:proofErr w:type="spellEnd"/>
      <w:r w:rsidRPr="0033460D">
        <w:rPr>
          <w:rFonts w:ascii="Times New Roman" w:hAnsi="Times New Roman"/>
          <w:color w:val="333333"/>
          <w:sz w:val="24"/>
          <w:szCs w:val="24"/>
        </w:rPr>
        <w:t xml:space="preserve">, </w:t>
      </w:r>
      <w:proofErr w:type="spellStart"/>
      <w:r w:rsidRPr="0033460D">
        <w:rPr>
          <w:rFonts w:ascii="Times New Roman" w:hAnsi="Times New Roman"/>
          <w:color w:val="333333"/>
          <w:sz w:val="24"/>
          <w:szCs w:val="24"/>
        </w:rPr>
        <w:t>які</w:t>
      </w:r>
      <w:proofErr w:type="spellEnd"/>
      <w:r w:rsidRPr="0033460D">
        <w:rPr>
          <w:rFonts w:ascii="Times New Roman" w:hAnsi="Times New Roman"/>
          <w:color w:val="333333"/>
          <w:sz w:val="24"/>
          <w:szCs w:val="24"/>
        </w:rPr>
        <w:t xml:space="preserve"> входили </w:t>
      </w:r>
      <w:proofErr w:type="gramStart"/>
      <w:r w:rsidRPr="0033460D">
        <w:rPr>
          <w:rFonts w:ascii="Times New Roman" w:hAnsi="Times New Roman"/>
          <w:color w:val="333333"/>
          <w:sz w:val="24"/>
          <w:szCs w:val="24"/>
        </w:rPr>
        <w:t>до складу</w:t>
      </w:r>
      <w:proofErr w:type="gramEnd"/>
      <w:r w:rsidRPr="0033460D">
        <w:rPr>
          <w:rFonts w:ascii="Times New Roman" w:hAnsi="Times New Roman"/>
          <w:color w:val="333333"/>
          <w:sz w:val="24"/>
          <w:szCs w:val="24"/>
        </w:rPr>
        <w:t xml:space="preserve"> суду, </w:t>
      </w:r>
      <w:proofErr w:type="spellStart"/>
      <w:r w:rsidRPr="0033460D">
        <w:rPr>
          <w:rFonts w:ascii="Times New Roman" w:hAnsi="Times New Roman"/>
          <w:color w:val="333333"/>
          <w:sz w:val="24"/>
          <w:szCs w:val="24"/>
        </w:rPr>
        <w:t>що</w:t>
      </w:r>
      <w:proofErr w:type="spellEnd"/>
      <w:r w:rsidRPr="0033460D">
        <w:rPr>
          <w:rFonts w:ascii="Times New Roman" w:hAnsi="Times New Roman"/>
          <w:color w:val="333333"/>
          <w:sz w:val="24"/>
          <w:szCs w:val="24"/>
        </w:rPr>
        <w:t xml:space="preserve"> </w:t>
      </w:r>
      <w:proofErr w:type="spellStart"/>
      <w:r w:rsidRPr="0033460D">
        <w:rPr>
          <w:rFonts w:ascii="Times New Roman" w:hAnsi="Times New Roman"/>
          <w:color w:val="333333"/>
          <w:sz w:val="24"/>
          <w:szCs w:val="24"/>
        </w:rPr>
        <w:t>розглядав</w:t>
      </w:r>
      <w:proofErr w:type="spellEnd"/>
      <w:r w:rsidRPr="0033460D">
        <w:rPr>
          <w:rFonts w:ascii="Times New Roman" w:hAnsi="Times New Roman"/>
          <w:color w:val="333333"/>
          <w:sz w:val="24"/>
          <w:szCs w:val="24"/>
        </w:rPr>
        <w:t xml:space="preserve"> справу, з </w:t>
      </w:r>
      <w:proofErr w:type="spellStart"/>
      <w:r w:rsidRPr="0033460D">
        <w:rPr>
          <w:rFonts w:ascii="Times New Roman" w:hAnsi="Times New Roman"/>
          <w:color w:val="333333"/>
          <w:sz w:val="24"/>
          <w:szCs w:val="24"/>
        </w:rPr>
        <w:t>якої</w:t>
      </w:r>
      <w:proofErr w:type="spellEnd"/>
      <w:r w:rsidRPr="0033460D">
        <w:rPr>
          <w:rFonts w:ascii="Times New Roman" w:hAnsi="Times New Roman"/>
          <w:color w:val="333333"/>
          <w:sz w:val="24"/>
          <w:szCs w:val="24"/>
        </w:rPr>
        <w:t xml:space="preserve"> </w:t>
      </w:r>
      <w:proofErr w:type="spellStart"/>
      <w:r w:rsidRPr="0033460D">
        <w:rPr>
          <w:rFonts w:ascii="Times New Roman" w:hAnsi="Times New Roman"/>
          <w:color w:val="333333"/>
          <w:sz w:val="24"/>
          <w:szCs w:val="24"/>
        </w:rPr>
        <w:t>втрачено</w:t>
      </w:r>
      <w:proofErr w:type="spellEnd"/>
      <w:r w:rsidRPr="0033460D">
        <w:rPr>
          <w:rFonts w:ascii="Times New Roman" w:hAnsi="Times New Roman"/>
          <w:color w:val="333333"/>
          <w:sz w:val="24"/>
          <w:szCs w:val="24"/>
        </w:rPr>
        <w:t xml:space="preserve"> </w:t>
      </w:r>
      <w:proofErr w:type="spellStart"/>
      <w:r w:rsidRPr="0033460D">
        <w:rPr>
          <w:rFonts w:ascii="Times New Roman" w:hAnsi="Times New Roman"/>
          <w:color w:val="333333"/>
          <w:sz w:val="24"/>
          <w:szCs w:val="24"/>
        </w:rPr>
        <w:t>провадження</w:t>
      </w:r>
      <w:proofErr w:type="spellEnd"/>
      <w:r w:rsidRPr="0033460D">
        <w:rPr>
          <w:rFonts w:ascii="Times New Roman" w:hAnsi="Times New Roman"/>
          <w:color w:val="333333"/>
          <w:sz w:val="24"/>
          <w:szCs w:val="24"/>
        </w:rPr>
        <w:t xml:space="preserve">, а </w:t>
      </w:r>
      <w:proofErr w:type="spellStart"/>
      <w:r w:rsidRPr="0033460D">
        <w:rPr>
          <w:rFonts w:ascii="Times New Roman" w:hAnsi="Times New Roman"/>
          <w:color w:val="333333"/>
          <w:sz w:val="24"/>
          <w:szCs w:val="24"/>
        </w:rPr>
        <w:t>також</w:t>
      </w:r>
      <w:proofErr w:type="spellEnd"/>
      <w:r w:rsidRPr="0033460D">
        <w:rPr>
          <w:rFonts w:ascii="Times New Roman" w:hAnsi="Times New Roman"/>
          <w:color w:val="333333"/>
          <w:sz w:val="24"/>
          <w:szCs w:val="24"/>
        </w:rPr>
        <w:t xml:space="preserve"> </w:t>
      </w:r>
      <w:proofErr w:type="spellStart"/>
      <w:r w:rsidRPr="0033460D">
        <w:rPr>
          <w:rFonts w:ascii="Times New Roman" w:hAnsi="Times New Roman"/>
          <w:color w:val="333333"/>
          <w:sz w:val="24"/>
          <w:szCs w:val="24"/>
        </w:rPr>
        <w:t>осіб</w:t>
      </w:r>
      <w:proofErr w:type="spellEnd"/>
      <w:r w:rsidRPr="0033460D">
        <w:rPr>
          <w:rFonts w:ascii="Times New Roman" w:hAnsi="Times New Roman"/>
          <w:color w:val="333333"/>
          <w:sz w:val="24"/>
          <w:szCs w:val="24"/>
        </w:rPr>
        <w:t xml:space="preserve">, </w:t>
      </w:r>
      <w:proofErr w:type="spellStart"/>
      <w:r w:rsidRPr="0033460D">
        <w:rPr>
          <w:rFonts w:ascii="Times New Roman" w:hAnsi="Times New Roman"/>
          <w:color w:val="333333"/>
          <w:sz w:val="24"/>
          <w:szCs w:val="24"/>
        </w:rPr>
        <w:t>які</w:t>
      </w:r>
      <w:proofErr w:type="spellEnd"/>
      <w:r w:rsidRPr="0033460D">
        <w:rPr>
          <w:rFonts w:ascii="Times New Roman" w:hAnsi="Times New Roman"/>
          <w:color w:val="333333"/>
          <w:sz w:val="24"/>
          <w:szCs w:val="24"/>
        </w:rPr>
        <w:t xml:space="preserve"> </w:t>
      </w:r>
      <w:proofErr w:type="spellStart"/>
      <w:r w:rsidRPr="0033460D">
        <w:rPr>
          <w:rFonts w:ascii="Times New Roman" w:hAnsi="Times New Roman"/>
          <w:color w:val="333333"/>
          <w:sz w:val="24"/>
          <w:szCs w:val="24"/>
        </w:rPr>
        <w:t>виконували</w:t>
      </w:r>
      <w:proofErr w:type="spellEnd"/>
      <w:r w:rsidRPr="0033460D">
        <w:rPr>
          <w:rFonts w:ascii="Times New Roman" w:hAnsi="Times New Roman"/>
          <w:color w:val="333333"/>
          <w:sz w:val="24"/>
          <w:szCs w:val="24"/>
        </w:rPr>
        <w:t xml:space="preserve"> </w:t>
      </w:r>
      <w:proofErr w:type="spellStart"/>
      <w:r w:rsidRPr="0033460D">
        <w:rPr>
          <w:rFonts w:ascii="Times New Roman" w:hAnsi="Times New Roman"/>
          <w:color w:val="333333"/>
          <w:sz w:val="24"/>
          <w:szCs w:val="24"/>
        </w:rPr>
        <w:t>судове</w:t>
      </w:r>
      <w:proofErr w:type="spellEnd"/>
      <w:r w:rsidRPr="0033460D">
        <w:rPr>
          <w:rFonts w:ascii="Times New Roman" w:hAnsi="Times New Roman"/>
          <w:color w:val="333333"/>
          <w:sz w:val="24"/>
          <w:szCs w:val="24"/>
        </w:rPr>
        <w:t xml:space="preserve"> </w:t>
      </w:r>
      <w:proofErr w:type="spellStart"/>
      <w:r w:rsidRPr="0033460D">
        <w:rPr>
          <w:rFonts w:ascii="Times New Roman" w:hAnsi="Times New Roman"/>
          <w:color w:val="333333"/>
          <w:sz w:val="24"/>
          <w:szCs w:val="24"/>
        </w:rPr>
        <w:t>рішення</w:t>
      </w:r>
      <w:proofErr w:type="spellEnd"/>
      <w:r w:rsidRPr="0033460D">
        <w:rPr>
          <w:rFonts w:ascii="Times New Roman" w:hAnsi="Times New Roman"/>
          <w:color w:val="333333"/>
          <w:sz w:val="24"/>
          <w:szCs w:val="24"/>
        </w:rPr>
        <w:t xml:space="preserve">, та </w:t>
      </w:r>
      <w:proofErr w:type="spellStart"/>
      <w:r w:rsidRPr="0033460D">
        <w:rPr>
          <w:rFonts w:ascii="Times New Roman" w:hAnsi="Times New Roman"/>
          <w:color w:val="333333"/>
          <w:sz w:val="24"/>
          <w:szCs w:val="24"/>
        </w:rPr>
        <w:t>вчиняти</w:t>
      </w:r>
      <w:proofErr w:type="spellEnd"/>
      <w:r w:rsidRPr="0033460D">
        <w:rPr>
          <w:rFonts w:ascii="Times New Roman" w:hAnsi="Times New Roman"/>
          <w:color w:val="333333"/>
          <w:sz w:val="24"/>
          <w:szCs w:val="24"/>
        </w:rPr>
        <w:t xml:space="preserve"> </w:t>
      </w:r>
      <w:proofErr w:type="spellStart"/>
      <w:r w:rsidRPr="0033460D">
        <w:rPr>
          <w:rFonts w:ascii="Times New Roman" w:hAnsi="Times New Roman"/>
          <w:color w:val="333333"/>
          <w:sz w:val="24"/>
          <w:szCs w:val="24"/>
        </w:rPr>
        <w:t>інші</w:t>
      </w:r>
      <w:proofErr w:type="spellEnd"/>
      <w:r w:rsidRPr="0033460D">
        <w:rPr>
          <w:rFonts w:ascii="Times New Roman" w:hAnsi="Times New Roman"/>
          <w:color w:val="333333"/>
          <w:sz w:val="24"/>
          <w:szCs w:val="24"/>
        </w:rPr>
        <w:t xml:space="preserve"> </w:t>
      </w:r>
      <w:proofErr w:type="spellStart"/>
      <w:r w:rsidRPr="0033460D">
        <w:rPr>
          <w:rFonts w:ascii="Times New Roman" w:hAnsi="Times New Roman"/>
          <w:color w:val="333333"/>
          <w:sz w:val="24"/>
          <w:szCs w:val="24"/>
        </w:rPr>
        <w:t>процесуальні</w:t>
      </w:r>
      <w:proofErr w:type="spellEnd"/>
      <w:r w:rsidRPr="0033460D">
        <w:rPr>
          <w:rFonts w:ascii="Times New Roman" w:hAnsi="Times New Roman"/>
          <w:color w:val="333333"/>
          <w:sz w:val="24"/>
          <w:szCs w:val="24"/>
        </w:rPr>
        <w:t xml:space="preserve"> </w:t>
      </w:r>
      <w:proofErr w:type="spellStart"/>
      <w:r w:rsidRPr="0033460D">
        <w:rPr>
          <w:rFonts w:ascii="Times New Roman" w:hAnsi="Times New Roman"/>
          <w:color w:val="333333"/>
          <w:sz w:val="24"/>
          <w:szCs w:val="24"/>
        </w:rPr>
        <w:t>дії</w:t>
      </w:r>
      <w:proofErr w:type="spellEnd"/>
      <w:r w:rsidRPr="0033460D">
        <w:rPr>
          <w:rFonts w:ascii="Times New Roman" w:hAnsi="Times New Roman"/>
          <w:color w:val="333333"/>
          <w:sz w:val="24"/>
          <w:szCs w:val="24"/>
        </w:rPr>
        <w:t xml:space="preserve">, </w:t>
      </w:r>
      <w:proofErr w:type="spellStart"/>
      <w:r w:rsidRPr="0033460D">
        <w:rPr>
          <w:rFonts w:ascii="Times New Roman" w:hAnsi="Times New Roman"/>
          <w:color w:val="333333"/>
          <w:sz w:val="24"/>
          <w:szCs w:val="24"/>
        </w:rPr>
        <w:t>передбачені</w:t>
      </w:r>
      <w:proofErr w:type="spellEnd"/>
      <w:r w:rsidRPr="0033460D">
        <w:rPr>
          <w:rFonts w:ascii="Times New Roman" w:hAnsi="Times New Roman"/>
          <w:color w:val="333333"/>
          <w:sz w:val="24"/>
          <w:szCs w:val="24"/>
        </w:rPr>
        <w:t xml:space="preserve"> </w:t>
      </w:r>
      <w:proofErr w:type="spellStart"/>
      <w:r w:rsidRPr="0033460D">
        <w:rPr>
          <w:rFonts w:ascii="Times New Roman" w:hAnsi="Times New Roman"/>
          <w:color w:val="333333"/>
          <w:sz w:val="24"/>
          <w:szCs w:val="24"/>
        </w:rPr>
        <w:t>цим</w:t>
      </w:r>
      <w:proofErr w:type="spellEnd"/>
      <w:r w:rsidRPr="0033460D">
        <w:rPr>
          <w:rFonts w:ascii="Times New Roman" w:hAnsi="Times New Roman"/>
          <w:color w:val="333333"/>
          <w:sz w:val="24"/>
          <w:szCs w:val="24"/>
        </w:rPr>
        <w:t xml:space="preserve"> Кодексом, з метою </w:t>
      </w:r>
      <w:proofErr w:type="spellStart"/>
      <w:r w:rsidRPr="0033460D">
        <w:rPr>
          <w:rFonts w:ascii="Times New Roman" w:hAnsi="Times New Roman"/>
          <w:color w:val="333333"/>
          <w:sz w:val="24"/>
          <w:szCs w:val="24"/>
        </w:rPr>
        <w:t>відновлення</w:t>
      </w:r>
      <w:proofErr w:type="spellEnd"/>
      <w:r w:rsidRPr="0033460D">
        <w:rPr>
          <w:rFonts w:ascii="Times New Roman" w:hAnsi="Times New Roman"/>
          <w:color w:val="333333"/>
          <w:sz w:val="24"/>
          <w:szCs w:val="24"/>
        </w:rPr>
        <w:t xml:space="preserve"> </w:t>
      </w:r>
      <w:proofErr w:type="spellStart"/>
      <w:r w:rsidRPr="0033460D">
        <w:rPr>
          <w:rFonts w:ascii="Times New Roman" w:hAnsi="Times New Roman"/>
          <w:color w:val="333333"/>
          <w:sz w:val="24"/>
          <w:szCs w:val="24"/>
        </w:rPr>
        <w:t>втраченого</w:t>
      </w:r>
      <w:proofErr w:type="spellEnd"/>
      <w:r w:rsidRPr="0033460D">
        <w:rPr>
          <w:rFonts w:ascii="Times New Roman" w:hAnsi="Times New Roman"/>
          <w:color w:val="333333"/>
          <w:sz w:val="24"/>
          <w:szCs w:val="24"/>
        </w:rPr>
        <w:t xml:space="preserve"> судового </w:t>
      </w:r>
      <w:proofErr w:type="spellStart"/>
      <w:r w:rsidRPr="0033460D">
        <w:rPr>
          <w:rFonts w:ascii="Times New Roman" w:hAnsi="Times New Roman"/>
          <w:color w:val="333333"/>
          <w:sz w:val="24"/>
          <w:szCs w:val="24"/>
        </w:rPr>
        <w:t>провадження</w:t>
      </w:r>
      <w:proofErr w:type="spellEnd"/>
      <w:r w:rsidRPr="0033460D">
        <w:rPr>
          <w:rFonts w:ascii="Times New Roman" w:hAnsi="Times New Roman"/>
          <w:color w:val="333333"/>
          <w:sz w:val="24"/>
          <w:szCs w:val="24"/>
        </w:rPr>
        <w:t>.</w:t>
      </w:r>
    </w:p>
    <w:p w:rsidR="0033460D" w:rsidRPr="002F5070" w:rsidRDefault="0033460D" w:rsidP="002F5070">
      <w:pPr>
        <w:shd w:val="clear" w:color="auto" w:fill="FFFFFF"/>
        <w:spacing w:after="0" w:line="240" w:lineRule="auto"/>
        <w:ind w:left="284" w:right="567" w:firstLine="1134"/>
        <w:jc w:val="both"/>
        <w:rPr>
          <w:rFonts w:ascii="Times New Roman" w:hAnsi="Times New Roman"/>
          <w:color w:val="333333"/>
          <w:sz w:val="24"/>
          <w:szCs w:val="24"/>
        </w:rPr>
      </w:pPr>
      <w:proofErr w:type="spellStart"/>
      <w:r w:rsidRPr="0033460D">
        <w:rPr>
          <w:rFonts w:ascii="Times New Roman" w:hAnsi="Times New Roman"/>
          <w:color w:val="333333"/>
          <w:sz w:val="24"/>
          <w:szCs w:val="24"/>
        </w:rPr>
        <w:t>Відповідно</w:t>
      </w:r>
      <w:proofErr w:type="spellEnd"/>
      <w:r w:rsidRPr="0033460D">
        <w:rPr>
          <w:rFonts w:ascii="Times New Roman" w:hAnsi="Times New Roman"/>
          <w:color w:val="333333"/>
          <w:sz w:val="24"/>
          <w:szCs w:val="24"/>
        </w:rPr>
        <w:t xml:space="preserve"> до ч.ч.1,2 ст.494 ЦПК </w:t>
      </w:r>
      <w:proofErr w:type="spellStart"/>
      <w:r w:rsidRPr="0033460D">
        <w:rPr>
          <w:rFonts w:ascii="Times New Roman" w:hAnsi="Times New Roman"/>
          <w:color w:val="333333"/>
          <w:sz w:val="24"/>
          <w:szCs w:val="24"/>
        </w:rPr>
        <w:t>України</w:t>
      </w:r>
      <w:proofErr w:type="spellEnd"/>
      <w:r w:rsidRPr="0033460D">
        <w:rPr>
          <w:rFonts w:ascii="Times New Roman" w:hAnsi="Times New Roman"/>
          <w:color w:val="333333"/>
          <w:sz w:val="24"/>
          <w:szCs w:val="24"/>
        </w:rPr>
        <w:t xml:space="preserve">, на </w:t>
      </w:r>
      <w:proofErr w:type="spellStart"/>
      <w:r w:rsidRPr="0033460D">
        <w:rPr>
          <w:rFonts w:ascii="Times New Roman" w:hAnsi="Times New Roman"/>
          <w:color w:val="333333"/>
          <w:sz w:val="24"/>
          <w:szCs w:val="24"/>
        </w:rPr>
        <w:t>підставі</w:t>
      </w:r>
      <w:proofErr w:type="spellEnd"/>
      <w:r w:rsidRPr="0033460D">
        <w:rPr>
          <w:rFonts w:ascii="Times New Roman" w:hAnsi="Times New Roman"/>
          <w:color w:val="333333"/>
          <w:sz w:val="24"/>
          <w:szCs w:val="24"/>
        </w:rPr>
        <w:t xml:space="preserve"> </w:t>
      </w:r>
      <w:proofErr w:type="spellStart"/>
      <w:r w:rsidRPr="0033460D">
        <w:rPr>
          <w:rFonts w:ascii="Times New Roman" w:hAnsi="Times New Roman"/>
          <w:color w:val="333333"/>
          <w:sz w:val="24"/>
          <w:szCs w:val="24"/>
        </w:rPr>
        <w:t>зібраних</w:t>
      </w:r>
      <w:proofErr w:type="spellEnd"/>
      <w:r w:rsidRPr="0033460D">
        <w:rPr>
          <w:rFonts w:ascii="Times New Roman" w:hAnsi="Times New Roman"/>
          <w:color w:val="333333"/>
          <w:sz w:val="24"/>
          <w:szCs w:val="24"/>
        </w:rPr>
        <w:t xml:space="preserve"> і </w:t>
      </w:r>
      <w:proofErr w:type="spellStart"/>
      <w:r w:rsidRPr="0033460D">
        <w:rPr>
          <w:rFonts w:ascii="Times New Roman" w:hAnsi="Times New Roman"/>
          <w:color w:val="333333"/>
          <w:sz w:val="24"/>
          <w:szCs w:val="24"/>
        </w:rPr>
        <w:t>перевірених</w:t>
      </w:r>
      <w:proofErr w:type="spellEnd"/>
      <w:r w:rsidRPr="0033460D">
        <w:rPr>
          <w:rFonts w:ascii="Times New Roman" w:hAnsi="Times New Roman"/>
          <w:color w:val="333333"/>
          <w:sz w:val="24"/>
          <w:szCs w:val="24"/>
        </w:rPr>
        <w:t xml:space="preserve"> </w:t>
      </w:r>
      <w:proofErr w:type="spellStart"/>
      <w:r w:rsidRPr="0033460D">
        <w:rPr>
          <w:rFonts w:ascii="Times New Roman" w:hAnsi="Times New Roman"/>
          <w:color w:val="333333"/>
          <w:sz w:val="24"/>
          <w:szCs w:val="24"/>
        </w:rPr>
        <w:t>матеріалів</w:t>
      </w:r>
      <w:proofErr w:type="spellEnd"/>
      <w:r w:rsidRPr="0033460D">
        <w:rPr>
          <w:rFonts w:ascii="Times New Roman" w:hAnsi="Times New Roman"/>
          <w:color w:val="333333"/>
          <w:sz w:val="24"/>
          <w:szCs w:val="24"/>
        </w:rPr>
        <w:t xml:space="preserve"> суд </w:t>
      </w:r>
      <w:proofErr w:type="spellStart"/>
      <w:r w:rsidRPr="0033460D">
        <w:rPr>
          <w:rFonts w:ascii="Times New Roman" w:hAnsi="Times New Roman"/>
          <w:color w:val="333333"/>
          <w:sz w:val="24"/>
          <w:szCs w:val="24"/>
        </w:rPr>
        <w:t>постановляє</w:t>
      </w:r>
      <w:proofErr w:type="spellEnd"/>
      <w:r w:rsidRPr="0033460D">
        <w:rPr>
          <w:rFonts w:ascii="Times New Roman" w:hAnsi="Times New Roman"/>
          <w:color w:val="333333"/>
          <w:sz w:val="24"/>
          <w:szCs w:val="24"/>
        </w:rPr>
        <w:t xml:space="preserve"> </w:t>
      </w:r>
      <w:proofErr w:type="spellStart"/>
      <w:r w:rsidRPr="0033460D">
        <w:rPr>
          <w:rFonts w:ascii="Times New Roman" w:hAnsi="Times New Roman"/>
          <w:color w:val="333333"/>
          <w:sz w:val="24"/>
          <w:szCs w:val="24"/>
        </w:rPr>
        <w:t>ухвалу</w:t>
      </w:r>
      <w:proofErr w:type="spellEnd"/>
      <w:r w:rsidRPr="0033460D">
        <w:rPr>
          <w:rFonts w:ascii="Times New Roman" w:hAnsi="Times New Roman"/>
          <w:color w:val="333333"/>
          <w:sz w:val="24"/>
          <w:szCs w:val="24"/>
        </w:rPr>
        <w:t xml:space="preserve"> про </w:t>
      </w:r>
      <w:proofErr w:type="spellStart"/>
      <w:r w:rsidRPr="0033460D">
        <w:rPr>
          <w:rFonts w:ascii="Times New Roman" w:hAnsi="Times New Roman"/>
          <w:color w:val="333333"/>
          <w:sz w:val="24"/>
          <w:szCs w:val="24"/>
        </w:rPr>
        <w:t>відновлення</w:t>
      </w:r>
      <w:proofErr w:type="spellEnd"/>
      <w:r w:rsidRPr="0033460D">
        <w:rPr>
          <w:rFonts w:ascii="Times New Roman" w:hAnsi="Times New Roman"/>
          <w:color w:val="333333"/>
          <w:sz w:val="24"/>
          <w:szCs w:val="24"/>
        </w:rPr>
        <w:t xml:space="preserve"> </w:t>
      </w:r>
      <w:proofErr w:type="spellStart"/>
      <w:r w:rsidRPr="0033460D">
        <w:rPr>
          <w:rFonts w:ascii="Times New Roman" w:hAnsi="Times New Roman"/>
          <w:color w:val="333333"/>
          <w:sz w:val="24"/>
          <w:szCs w:val="24"/>
        </w:rPr>
        <w:t>втраченого</w:t>
      </w:r>
      <w:proofErr w:type="spellEnd"/>
      <w:r w:rsidRPr="0033460D">
        <w:rPr>
          <w:rFonts w:ascii="Times New Roman" w:hAnsi="Times New Roman"/>
          <w:color w:val="333333"/>
          <w:sz w:val="24"/>
          <w:szCs w:val="24"/>
        </w:rPr>
        <w:t xml:space="preserve"> судового </w:t>
      </w:r>
      <w:proofErr w:type="spellStart"/>
      <w:r w:rsidRPr="0033460D">
        <w:rPr>
          <w:rFonts w:ascii="Times New Roman" w:hAnsi="Times New Roman"/>
          <w:color w:val="333333"/>
          <w:sz w:val="24"/>
          <w:szCs w:val="24"/>
        </w:rPr>
        <w:t>провадження</w:t>
      </w:r>
      <w:proofErr w:type="spellEnd"/>
      <w:r w:rsidRPr="0033460D">
        <w:rPr>
          <w:rFonts w:ascii="Times New Roman" w:hAnsi="Times New Roman"/>
          <w:color w:val="333333"/>
          <w:sz w:val="24"/>
          <w:szCs w:val="24"/>
        </w:rPr>
        <w:t xml:space="preserve"> </w:t>
      </w:r>
      <w:proofErr w:type="spellStart"/>
      <w:r w:rsidRPr="0033460D">
        <w:rPr>
          <w:rFonts w:ascii="Times New Roman" w:hAnsi="Times New Roman"/>
          <w:color w:val="333333"/>
          <w:sz w:val="24"/>
          <w:szCs w:val="24"/>
        </w:rPr>
        <w:t>повністю</w:t>
      </w:r>
      <w:proofErr w:type="spellEnd"/>
      <w:r w:rsidRPr="0033460D">
        <w:rPr>
          <w:rFonts w:ascii="Times New Roman" w:hAnsi="Times New Roman"/>
          <w:color w:val="333333"/>
          <w:sz w:val="24"/>
          <w:szCs w:val="24"/>
        </w:rPr>
        <w:t xml:space="preserve"> </w:t>
      </w:r>
      <w:proofErr w:type="spellStart"/>
      <w:r w:rsidRPr="0033460D">
        <w:rPr>
          <w:rFonts w:ascii="Times New Roman" w:hAnsi="Times New Roman"/>
          <w:color w:val="333333"/>
          <w:sz w:val="24"/>
          <w:szCs w:val="24"/>
        </w:rPr>
        <w:t>або</w:t>
      </w:r>
      <w:proofErr w:type="spellEnd"/>
      <w:r w:rsidRPr="0033460D">
        <w:rPr>
          <w:rFonts w:ascii="Times New Roman" w:hAnsi="Times New Roman"/>
          <w:color w:val="333333"/>
          <w:sz w:val="24"/>
          <w:szCs w:val="24"/>
        </w:rPr>
        <w:t xml:space="preserve"> в </w:t>
      </w:r>
      <w:proofErr w:type="spellStart"/>
      <w:r w:rsidRPr="0033460D">
        <w:rPr>
          <w:rFonts w:ascii="Times New Roman" w:hAnsi="Times New Roman"/>
          <w:color w:val="333333"/>
          <w:sz w:val="24"/>
          <w:szCs w:val="24"/>
        </w:rPr>
        <w:t>частині</w:t>
      </w:r>
      <w:proofErr w:type="spellEnd"/>
      <w:r w:rsidRPr="0033460D">
        <w:rPr>
          <w:rFonts w:ascii="Times New Roman" w:hAnsi="Times New Roman"/>
          <w:color w:val="333333"/>
          <w:sz w:val="24"/>
          <w:szCs w:val="24"/>
        </w:rPr>
        <w:t xml:space="preserve">, яку, на </w:t>
      </w:r>
      <w:proofErr w:type="spellStart"/>
      <w:r w:rsidRPr="0033460D">
        <w:rPr>
          <w:rFonts w:ascii="Times New Roman" w:hAnsi="Times New Roman"/>
          <w:color w:val="333333"/>
          <w:sz w:val="24"/>
          <w:szCs w:val="24"/>
        </w:rPr>
        <w:t>його</w:t>
      </w:r>
      <w:proofErr w:type="spellEnd"/>
      <w:r w:rsidRPr="0033460D">
        <w:rPr>
          <w:rFonts w:ascii="Times New Roman" w:hAnsi="Times New Roman"/>
          <w:color w:val="333333"/>
          <w:sz w:val="24"/>
          <w:szCs w:val="24"/>
        </w:rPr>
        <w:t xml:space="preserve"> думку, </w:t>
      </w:r>
      <w:proofErr w:type="spellStart"/>
      <w:r w:rsidRPr="0033460D">
        <w:rPr>
          <w:rFonts w:ascii="Times New Roman" w:hAnsi="Times New Roman"/>
          <w:color w:val="333333"/>
          <w:sz w:val="24"/>
          <w:szCs w:val="24"/>
        </w:rPr>
        <w:t>необхідно</w:t>
      </w:r>
      <w:proofErr w:type="spellEnd"/>
      <w:r w:rsidRPr="0033460D">
        <w:rPr>
          <w:rFonts w:ascii="Times New Roman" w:hAnsi="Times New Roman"/>
          <w:color w:val="333333"/>
          <w:sz w:val="24"/>
          <w:szCs w:val="24"/>
        </w:rPr>
        <w:t xml:space="preserve"> </w:t>
      </w:r>
      <w:proofErr w:type="spellStart"/>
      <w:r w:rsidRPr="0033460D">
        <w:rPr>
          <w:rFonts w:ascii="Times New Roman" w:hAnsi="Times New Roman"/>
          <w:color w:val="333333"/>
          <w:sz w:val="24"/>
          <w:szCs w:val="24"/>
        </w:rPr>
        <w:t>відновити</w:t>
      </w:r>
      <w:proofErr w:type="spellEnd"/>
      <w:r w:rsidRPr="0033460D">
        <w:rPr>
          <w:rFonts w:ascii="Times New Roman" w:hAnsi="Times New Roman"/>
          <w:color w:val="333333"/>
          <w:sz w:val="24"/>
          <w:szCs w:val="24"/>
        </w:rPr>
        <w:t xml:space="preserve">. В </w:t>
      </w:r>
      <w:proofErr w:type="spellStart"/>
      <w:r w:rsidRPr="0033460D">
        <w:rPr>
          <w:rFonts w:ascii="Times New Roman" w:hAnsi="Times New Roman"/>
          <w:color w:val="333333"/>
          <w:sz w:val="24"/>
          <w:szCs w:val="24"/>
        </w:rPr>
        <w:t>ухвалі</w:t>
      </w:r>
      <w:proofErr w:type="spellEnd"/>
      <w:r w:rsidRPr="0033460D">
        <w:rPr>
          <w:rFonts w:ascii="Times New Roman" w:hAnsi="Times New Roman"/>
          <w:color w:val="333333"/>
          <w:sz w:val="24"/>
          <w:szCs w:val="24"/>
        </w:rPr>
        <w:t xml:space="preserve"> суду про </w:t>
      </w:r>
      <w:proofErr w:type="spellStart"/>
      <w:r w:rsidRPr="0033460D">
        <w:rPr>
          <w:rFonts w:ascii="Times New Roman" w:hAnsi="Times New Roman"/>
          <w:color w:val="333333"/>
          <w:sz w:val="24"/>
          <w:szCs w:val="24"/>
        </w:rPr>
        <w:t>відновлення</w:t>
      </w:r>
      <w:proofErr w:type="spellEnd"/>
      <w:r w:rsidRPr="0033460D">
        <w:rPr>
          <w:rFonts w:ascii="Times New Roman" w:hAnsi="Times New Roman"/>
          <w:color w:val="333333"/>
          <w:sz w:val="24"/>
          <w:szCs w:val="24"/>
        </w:rPr>
        <w:t xml:space="preserve"> </w:t>
      </w:r>
      <w:proofErr w:type="spellStart"/>
      <w:r w:rsidRPr="0033460D">
        <w:rPr>
          <w:rFonts w:ascii="Times New Roman" w:hAnsi="Times New Roman"/>
          <w:color w:val="333333"/>
          <w:sz w:val="24"/>
          <w:szCs w:val="24"/>
        </w:rPr>
        <w:t>втраченого</w:t>
      </w:r>
      <w:proofErr w:type="spellEnd"/>
      <w:r w:rsidRPr="0033460D">
        <w:rPr>
          <w:rFonts w:ascii="Times New Roman" w:hAnsi="Times New Roman"/>
          <w:color w:val="333333"/>
          <w:sz w:val="24"/>
          <w:szCs w:val="24"/>
        </w:rPr>
        <w:t xml:space="preserve"> судового </w:t>
      </w:r>
      <w:proofErr w:type="spellStart"/>
      <w:r w:rsidRPr="0033460D">
        <w:rPr>
          <w:rFonts w:ascii="Times New Roman" w:hAnsi="Times New Roman"/>
          <w:color w:val="333333"/>
          <w:sz w:val="24"/>
          <w:szCs w:val="24"/>
        </w:rPr>
        <w:t>провадження</w:t>
      </w:r>
      <w:proofErr w:type="spellEnd"/>
      <w:r w:rsidRPr="0033460D">
        <w:rPr>
          <w:rFonts w:ascii="Times New Roman" w:hAnsi="Times New Roman"/>
          <w:color w:val="333333"/>
          <w:sz w:val="24"/>
          <w:szCs w:val="24"/>
        </w:rPr>
        <w:t xml:space="preserve"> </w:t>
      </w:r>
      <w:proofErr w:type="spellStart"/>
      <w:r w:rsidRPr="0033460D">
        <w:rPr>
          <w:rFonts w:ascii="Times New Roman" w:hAnsi="Times New Roman"/>
          <w:color w:val="333333"/>
          <w:sz w:val="24"/>
          <w:szCs w:val="24"/>
        </w:rPr>
        <w:t>зазначається</w:t>
      </w:r>
      <w:proofErr w:type="spellEnd"/>
      <w:r w:rsidRPr="0033460D">
        <w:rPr>
          <w:rFonts w:ascii="Times New Roman" w:hAnsi="Times New Roman"/>
          <w:color w:val="333333"/>
          <w:sz w:val="24"/>
          <w:szCs w:val="24"/>
        </w:rPr>
        <w:t xml:space="preserve">, на </w:t>
      </w:r>
      <w:proofErr w:type="spellStart"/>
      <w:r w:rsidRPr="0033460D">
        <w:rPr>
          <w:rFonts w:ascii="Times New Roman" w:hAnsi="Times New Roman"/>
          <w:color w:val="333333"/>
          <w:sz w:val="24"/>
          <w:szCs w:val="24"/>
        </w:rPr>
        <w:t>підставі</w:t>
      </w:r>
      <w:proofErr w:type="spellEnd"/>
      <w:r w:rsidRPr="0033460D">
        <w:rPr>
          <w:rFonts w:ascii="Times New Roman" w:hAnsi="Times New Roman"/>
          <w:color w:val="333333"/>
          <w:sz w:val="24"/>
          <w:szCs w:val="24"/>
        </w:rPr>
        <w:t xml:space="preserve"> </w:t>
      </w:r>
      <w:proofErr w:type="spellStart"/>
      <w:r w:rsidRPr="0033460D">
        <w:rPr>
          <w:rFonts w:ascii="Times New Roman" w:hAnsi="Times New Roman"/>
          <w:color w:val="333333"/>
          <w:sz w:val="24"/>
          <w:szCs w:val="24"/>
        </w:rPr>
        <w:t>яких</w:t>
      </w:r>
      <w:proofErr w:type="spellEnd"/>
      <w:r w:rsidRPr="0033460D">
        <w:rPr>
          <w:rFonts w:ascii="Times New Roman" w:hAnsi="Times New Roman"/>
          <w:color w:val="333333"/>
          <w:sz w:val="24"/>
          <w:szCs w:val="24"/>
        </w:rPr>
        <w:t xml:space="preserve"> конкретно </w:t>
      </w:r>
      <w:proofErr w:type="spellStart"/>
      <w:r w:rsidRPr="0033460D">
        <w:rPr>
          <w:rFonts w:ascii="Times New Roman" w:hAnsi="Times New Roman"/>
          <w:color w:val="333333"/>
          <w:sz w:val="24"/>
          <w:szCs w:val="24"/>
        </w:rPr>
        <w:t>даних</w:t>
      </w:r>
      <w:proofErr w:type="spellEnd"/>
      <w:r w:rsidRPr="0033460D">
        <w:rPr>
          <w:rFonts w:ascii="Times New Roman" w:hAnsi="Times New Roman"/>
          <w:color w:val="333333"/>
          <w:sz w:val="24"/>
          <w:szCs w:val="24"/>
        </w:rPr>
        <w:t xml:space="preserve">, </w:t>
      </w:r>
      <w:proofErr w:type="spellStart"/>
      <w:r w:rsidRPr="0033460D">
        <w:rPr>
          <w:rFonts w:ascii="Times New Roman" w:hAnsi="Times New Roman"/>
          <w:color w:val="333333"/>
          <w:sz w:val="24"/>
          <w:szCs w:val="24"/>
        </w:rPr>
        <w:t>поданих</w:t>
      </w:r>
      <w:proofErr w:type="spellEnd"/>
      <w:r w:rsidRPr="0033460D">
        <w:rPr>
          <w:rFonts w:ascii="Times New Roman" w:hAnsi="Times New Roman"/>
          <w:color w:val="333333"/>
          <w:sz w:val="24"/>
          <w:szCs w:val="24"/>
        </w:rPr>
        <w:t xml:space="preserve"> </w:t>
      </w:r>
      <w:proofErr w:type="gramStart"/>
      <w:r w:rsidRPr="0033460D">
        <w:rPr>
          <w:rFonts w:ascii="Times New Roman" w:hAnsi="Times New Roman"/>
          <w:color w:val="333333"/>
          <w:sz w:val="24"/>
          <w:szCs w:val="24"/>
        </w:rPr>
        <w:t>до суду</w:t>
      </w:r>
      <w:proofErr w:type="gramEnd"/>
      <w:r w:rsidRPr="0033460D">
        <w:rPr>
          <w:rFonts w:ascii="Times New Roman" w:hAnsi="Times New Roman"/>
          <w:color w:val="333333"/>
          <w:sz w:val="24"/>
          <w:szCs w:val="24"/>
        </w:rPr>
        <w:t xml:space="preserve"> і </w:t>
      </w:r>
      <w:proofErr w:type="spellStart"/>
      <w:r w:rsidRPr="0033460D">
        <w:rPr>
          <w:rFonts w:ascii="Times New Roman" w:hAnsi="Times New Roman"/>
          <w:color w:val="333333"/>
          <w:sz w:val="24"/>
          <w:szCs w:val="24"/>
        </w:rPr>
        <w:t>досліджених</w:t>
      </w:r>
      <w:proofErr w:type="spellEnd"/>
      <w:r w:rsidRPr="0033460D">
        <w:rPr>
          <w:rFonts w:ascii="Times New Roman" w:hAnsi="Times New Roman"/>
          <w:color w:val="333333"/>
          <w:sz w:val="24"/>
          <w:szCs w:val="24"/>
        </w:rPr>
        <w:t xml:space="preserve"> у судовому </w:t>
      </w:r>
      <w:proofErr w:type="spellStart"/>
      <w:r w:rsidRPr="0033460D">
        <w:rPr>
          <w:rFonts w:ascii="Times New Roman" w:hAnsi="Times New Roman"/>
          <w:color w:val="333333"/>
          <w:sz w:val="24"/>
          <w:szCs w:val="24"/>
        </w:rPr>
        <w:t>засіданні</w:t>
      </w:r>
      <w:proofErr w:type="spellEnd"/>
      <w:r w:rsidRPr="0033460D">
        <w:rPr>
          <w:rFonts w:ascii="Times New Roman" w:hAnsi="Times New Roman"/>
          <w:color w:val="333333"/>
          <w:sz w:val="24"/>
          <w:szCs w:val="24"/>
        </w:rPr>
        <w:t xml:space="preserve">, суд </w:t>
      </w:r>
      <w:proofErr w:type="spellStart"/>
      <w:r w:rsidRPr="0033460D">
        <w:rPr>
          <w:rFonts w:ascii="Times New Roman" w:hAnsi="Times New Roman"/>
          <w:color w:val="333333"/>
          <w:sz w:val="24"/>
          <w:szCs w:val="24"/>
        </w:rPr>
        <w:t>вважає</w:t>
      </w:r>
      <w:proofErr w:type="spellEnd"/>
      <w:r w:rsidRPr="0033460D">
        <w:rPr>
          <w:rFonts w:ascii="Times New Roman" w:hAnsi="Times New Roman"/>
          <w:color w:val="333333"/>
          <w:sz w:val="24"/>
          <w:szCs w:val="24"/>
        </w:rPr>
        <w:t xml:space="preserve"> </w:t>
      </w:r>
      <w:proofErr w:type="spellStart"/>
      <w:r w:rsidRPr="0033460D">
        <w:rPr>
          <w:rFonts w:ascii="Times New Roman" w:hAnsi="Times New Roman"/>
          <w:color w:val="333333"/>
          <w:sz w:val="24"/>
          <w:szCs w:val="24"/>
        </w:rPr>
        <w:t>установленим</w:t>
      </w:r>
      <w:proofErr w:type="spellEnd"/>
      <w:r w:rsidRPr="0033460D">
        <w:rPr>
          <w:rFonts w:ascii="Times New Roman" w:hAnsi="Times New Roman"/>
          <w:color w:val="333333"/>
          <w:sz w:val="24"/>
          <w:szCs w:val="24"/>
        </w:rPr>
        <w:t xml:space="preserve"> </w:t>
      </w:r>
      <w:proofErr w:type="spellStart"/>
      <w:r w:rsidRPr="0033460D">
        <w:rPr>
          <w:rFonts w:ascii="Times New Roman" w:hAnsi="Times New Roman"/>
          <w:color w:val="333333"/>
          <w:sz w:val="24"/>
          <w:szCs w:val="24"/>
        </w:rPr>
        <w:t>зміст</w:t>
      </w:r>
      <w:proofErr w:type="spellEnd"/>
      <w:r w:rsidRPr="0033460D">
        <w:rPr>
          <w:rFonts w:ascii="Times New Roman" w:hAnsi="Times New Roman"/>
          <w:color w:val="333333"/>
          <w:sz w:val="24"/>
          <w:szCs w:val="24"/>
        </w:rPr>
        <w:t xml:space="preserve"> </w:t>
      </w:r>
      <w:proofErr w:type="spellStart"/>
      <w:r w:rsidRPr="0033460D">
        <w:rPr>
          <w:rFonts w:ascii="Times New Roman" w:hAnsi="Times New Roman"/>
          <w:color w:val="333333"/>
          <w:sz w:val="24"/>
          <w:szCs w:val="24"/>
        </w:rPr>
        <w:t>відновленого</w:t>
      </w:r>
      <w:proofErr w:type="spellEnd"/>
      <w:r w:rsidRPr="0033460D">
        <w:rPr>
          <w:rFonts w:ascii="Times New Roman" w:hAnsi="Times New Roman"/>
          <w:color w:val="333333"/>
          <w:sz w:val="24"/>
          <w:szCs w:val="24"/>
        </w:rPr>
        <w:t xml:space="preserve"> судового </w:t>
      </w:r>
      <w:proofErr w:type="spellStart"/>
      <w:r w:rsidRPr="0033460D">
        <w:rPr>
          <w:rFonts w:ascii="Times New Roman" w:hAnsi="Times New Roman"/>
          <w:color w:val="333333"/>
          <w:sz w:val="24"/>
          <w:szCs w:val="24"/>
        </w:rPr>
        <w:t>рішення</w:t>
      </w:r>
      <w:proofErr w:type="spellEnd"/>
      <w:r w:rsidRPr="0033460D">
        <w:rPr>
          <w:rFonts w:ascii="Times New Roman" w:hAnsi="Times New Roman"/>
          <w:color w:val="333333"/>
          <w:sz w:val="24"/>
          <w:szCs w:val="24"/>
        </w:rPr>
        <w:t xml:space="preserve">, </w:t>
      </w:r>
      <w:proofErr w:type="spellStart"/>
      <w:r w:rsidRPr="0033460D">
        <w:rPr>
          <w:rFonts w:ascii="Times New Roman" w:hAnsi="Times New Roman"/>
          <w:color w:val="333333"/>
          <w:sz w:val="24"/>
          <w:szCs w:val="24"/>
        </w:rPr>
        <w:t>наводяться</w:t>
      </w:r>
      <w:proofErr w:type="spellEnd"/>
      <w:r w:rsidRPr="0033460D">
        <w:rPr>
          <w:rFonts w:ascii="Times New Roman" w:hAnsi="Times New Roman"/>
          <w:color w:val="333333"/>
          <w:sz w:val="24"/>
          <w:szCs w:val="24"/>
        </w:rPr>
        <w:t xml:space="preserve"> </w:t>
      </w:r>
      <w:proofErr w:type="spellStart"/>
      <w:r w:rsidRPr="0033460D">
        <w:rPr>
          <w:rFonts w:ascii="Times New Roman" w:hAnsi="Times New Roman"/>
          <w:color w:val="333333"/>
          <w:sz w:val="24"/>
          <w:szCs w:val="24"/>
        </w:rPr>
        <w:t>висновки</w:t>
      </w:r>
      <w:proofErr w:type="spellEnd"/>
      <w:r w:rsidRPr="0033460D">
        <w:rPr>
          <w:rFonts w:ascii="Times New Roman" w:hAnsi="Times New Roman"/>
          <w:color w:val="333333"/>
          <w:sz w:val="24"/>
          <w:szCs w:val="24"/>
        </w:rPr>
        <w:t xml:space="preserve"> суду про </w:t>
      </w:r>
      <w:proofErr w:type="spellStart"/>
      <w:r w:rsidRPr="0033460D">
        <w:rPr>
          <w:rFonts w:ascii="Times New Roman" w:hAnsi="Times New Roman"/>
          <w:color w:val="333333"/>
          <w:sz w:val="24"/>
          <w:szCs w:val="24"/>
        </w:rPr>
        <w:t>доведеність</w:t>
      </w:r>
      <w:proofErr w:type="spellEnd"/>
      <w:r w:rsidRPr="0033460D">
        <w:rPr>
          <w:rFonts w:ascii="Times New Roman" w:hAnsi="Times New Roman"/>
          <w:color w:val="333333"/>
          <w:sz w:val="24"/>
          <w:szCs w:val="24"/>
        </w:rPr>
        <w:t xml:space="preserve"> того, </w:t>
      </w:r>
      <w:proofErr w:type="spellStart"/>
      <w:r w:rsidRPr="0033460D">
        <w:rPr>
          <w:rFonts w:ascii="Times New Roman" w:hAnsi="Times New Roman"/>
          <w:color w:val="333333"/>
          <w:sz w:val="24"/>
          <w:szCs w:val="24"/>
        </w:rPr>
        <w:t>які</w:t>
      </w:r>
      <w:proofErr w:type="spellEnd"/>
      <w:r w:rsidRPr="0033460D">
        <w:rPr>
          <w:rFonts w:ascii="Times New Roman" w:hAnsi="Times New Roman"/>
          <w:color w:val="333333"/>
          <w:sz w:val="24"/>
          <w:szCs w:val="24"/>
        </w:rPr>
        <w:t xml:space="preserve"> </w:t>
      </w:r>
      <w:proofErr w:type="spellStart"/>
      <w:r w:rsidRPr="0033460D">
        <w:rPr>
          <w:rFonts w:ascii="Times New Roman" w:hAnsi="Times New Roman"/>
          <w:color w:val="333333"/>
          <w:sz w:val="24"/>
          <w:szCs w:val="24"/>
        </w:rPr>
        <w:t>докази</w:t>
      </w:r>
      <w:proofErr w:type="spellEnd"/>
      <w:r w:rsidRPr="0033460D">
        <w:rPr>
          <w:rFonts w:ascii="Times New Roman" w:hAnsi="Times New Roman"/>
          <w:color w:val="333333"/>
          <w:sz w:val="24"/>
          <w:szCs w:val="24"/>
        </w:rPr>
        <w:t xml:space="preserve"> </w:t>
      </w:r>
      <w:proofErr w:type="spellStart"/>
      <w:r w:rsidRPr="0033460D">
        <w:rPr>
          <w:rFonts w:ascii="Times New Roman" w:hAnsi="Times New Roman"/>
          <w:color w:val="333333"/>
          <w:sz w:val="24"/>
          <w:szCs w:val="24"/>
        </w:rPr>
        <w:t>досліджувалися</w:t>
      </w:r>
      <w:proofErr w:type="spellEnd"/>
      <w:r w:rsidRPr="0033460D">
        <w:rPr>
          <w:rFonts w:ascii="Times New Roman" w:hAnsi="Times New Roman"/>
          <w:color w:val="333333"/>
          <w:sz w:val="24"/>
          <w:szCs w:val="24"/>
        </w:rPr>
        <w:t xml:space="preserve"> судом і </w:t>
      </w:r>
      <w:proofErr w:type="spellStart"/>
      <w:r w:rsidRPr="0033460D">
        <w:rPr>
          <w:rFonts w:ascii="Times New Roman" w:hAnsi="Times New Roman"/>
          <w:color w:val="333333"/>
          <w:sz w:val="24"/>
          <w:szCs w:val="24"/>
        </w:rPr>
        <w:t>які</w:t>
      </w:r>
      <w:proofErr w:type="spellEnd"/>
      <w:r w:rsidRPr="0033460D">
        <w:rPr>
          <w:rFonts w:ascii="Times New Roman" w:hAnsi="Times New Roman"/>
          <w:color w:val="333333"/>
          <w:sz w:val="24"/>
          <w:szCs w:val="24"/>
        </w:rPr>
        <w:t xml:space="preserve"> </w:t>
      </w:r>
      <w:proofErr w:type="spellStart"/>
      <w:r w:rsidRPr="0033460D">
        <w:rPr>
          <w:rFonts w:ascii="Times New Roman" w:hAnsi="Times New Roman"/>
          <w:color w:val="333333"/>
          <w:sz w:val="24"/>
          <w:szCs w:val="24"/>
        </w:rPr>
        <w:t>процесуальні</w:t>
      </w:r>
      <w:proofErr w:type="spellEnd"/>
      <w:r w:rsidRPr="0033460D">
        <w:rPr>
          <w:rFonts w:ascii="Times New Roman" w:hAnsi="Times New Roman"/>
          <w:color w:val="333333"/>
          <w:sz w:val="24"/>
          <w:szCs w:val="24"/>
        </w:rPr>
        <w:t xml:space="preserve"> </w:t>
      </w:r>
      <w:proofErr w:type="spellStart"/>
      <w:r w:rsidRPr="0033460D">
        <w:rPr>
          <w:rFonts w:ascii="Times New Roman" w:hAnsi="Times New Roman"/>
          <w:color w:val="333333"/>
          <w:sz w:val="24"/>
          <w:szCs w:val="24"/>
        </w:rPr>
        <w:t>дії</w:t>
      </w:r>
      <w:proofErr w:type="spellEnd"/>
      <w:r w:rsidRPr="0033460D">
        <w:rPr>
          <w:rFonts w:ascii="Times New Roman" w:hAnsi="Times New Roman"/>
          <w:color w:val="333333"/>
          <w:sz w:val="24"/>
          <w:szCs w:val="24"/>
        </w:rPr>
        <w:t xml:space="preserve"> </w:t>
      </w:r>
      <w:proofErr w:type="spellStart"/>
      <w:r w:rsidRPr="0033460D">
        <w:rPr>
          <w:rFonts w:ascii="Times New Roman" w:hAnsi="Times New Roman"/>
          <w:color w:val="333333"/>
          <w:sz w:val="24"/>
          <w:szCs w:val="24"/>
        </w:rPr>
        <w:t>вчинялися</w:t>
      </w:r>
      <w:proofErr w:type="spellEnd"/>
      <w:r w:rsidRPr="0033460D">
        <w:rPr>
          <w:rFonts w:ascii="Times New Roman" w:hAnsi="Times New Roman"/>
          <w:color w:val="333333"/>
          <w:sz w:val="24"/>
          <w:szCs w:val="24"/>
        </w:rPr>
        <w:t xml:space="preserve"> з </w:t>
      </w:r>
      <w:proofErr w:type="spellStart"/>
      <w:r w:rsidRPr="0033460D">
        <w:rPr>
          <w:rFonts w:ascii="Times New Roman" w:hAnsi="Times New Roman"/>
          <w:color w:val="333333"/>
          <w:sz w:val="24"/>
          <w:szCs w:val="24"/>
        </w:rPr>
        <w:t>втраченого</w:t>
      </w:r>
      <w:proofErr w:type="spellEnd"/>
      <w:r w:rsidRPr="0033460D">
        <w:rPr>
          <w:rFonts w:ascii="Times New Roman" w:hAnsi="Times New Roman"/>
          <w:color w:val="333333"/>
          <w:sz w:val="24"/>
          <w:szCs w:val="24"/>
        </w:rPr>
        <w:t xml:space="preserve"> </w:t>
      </w:r>
      <w:proofErr w:type="spellStart"/>
      <w:r w:rsidRPr="0033460D">
        <w:rPr>
          <w:rFonts w:ascii="Times New Roman" w:hAnsi="Times New Roman"/>
          <w:color w:val="333333"/>
          <w:sz w:val="24"/>
          <w:szCs w:val="24"/>
        </w:rPr>
        <w:t>провадження</w:t>
      </w:r>
      <w:proofErr w:type="spellEnd"/>
      <w:r w:rsidRPr="0033460D">
        <w:rPr>
          <w:rFonts w:ascii="Times New Roman" w:hAnsi="Times New Roman"/>
          <w:color w:val="333333"/>
          <w:sz w:val="24"/>
          <w:szCs w:val="24"/>
        </w:rPr>
        <w:t>.</w:t>
      </w:r>
    </w:p>
    <w:p w:rsidR="00AC7E64" w:rsidRPr="00AC7E64" w:rsidRDefault="00AC7E64" w:rsidP="00214035">
      <w:pPr>
        <w:spacing w:after="0" w:line="240" w:lineRule="auto"/>
        <w:ind w:left="227" w:right="510" w:firstLine="993"/>
        <w:jc w:val="both"/>
        <w:rPr>
          <w:rFonts w:ascii="Times New Roman" w:hAnsi="Times New Roman"/>
          <w:color w:val="000000"/>
          <w:sz w:val="24"/>
          <w:szCs w:val="24"/>
        </w:rPr>
      </w:pPr>
      <w:proofErr w:type="spellStart"/>
      <w:r w:rsidRPr="00AC7E64">
        <w:rPr>
          <w:rFonts w:ascii="Times New Roman" w:hAnsi="Times New Roman"/>
          <w:color w:val="000000"/>
          <w:sz w:val="24"/>
          <w:szCs w:val="24"/>
        </w:rPr>
        <w:t>Відповідно</w:t>
      </w:r>
      <w:proofErr w:type="spellEnd"/>
      <w:r w:rsidRPr="00AC7E64">
        <w:rPr>
          <w:rFonts w:ascii="Times New Roman" w:hAnsi="Times New Roman"/>
          <w:color w:val="000000"/>
          <w:sz w:val="24"/>
          <w:szCs w:val="24"/>
        </w:rPr>
        <w:t xml:space="preserve"> до </w:t>
      </w:r>
      <w:hyperlink r:id="rId8" w:tgtFrame="_blank" w:tooltip="Про введення воєнного стану в Україні; нормативно-правовий акт № 64/2022 від 24.02.2022, Президент України" w:history="1">
        <w:r w:rsidRPr="00315F05">
          <w:rPr>
            <w:rFonts w:ascii="Times New Roman" w:hAnsi="Times New Roman"/>
            <w:color w:val="0000FF"/>
            <w:sz w:val="24"/>
            <w:szCs w:val="24"/>
          </w:rPr>
          <w:t xml:space="preserve">Указу Президента </w:t>
        </w:r>
        <w:proofErr w:type="spellStart"/>
        <w:r w:rsidRPr="00315F05">
          <w:rPr>
            <w:rFonts w:ascii="Times New Roman" w:hAnsi="Times New Roman"/>
            <w:color w:val="0000FF"/>
            <w:sz w:val="24"/>
            <w:szCs w:val="24"/>
          </w:rPr>
          <w:t>України</w:t>
        </w:r>
        <w:proofErr w:type="spellEnd"/>
        <w:r w:rsidRPr="00315F05">
          <w:rPr>
            <w:rFonts w:ascii="Times New Roman" w:hAnsi="Times New Roman"/>
            <w:color w:val="0000FF"/>
            <w:sz w:val="24"/>
            <w:szCs w:val="24"/>
          </w:rPr>
          <w:t xml:space="preserve"> </w:t>
        </w:r>
        <w:proofErr w:type="spellStart"/>
        <w:r w:rsidRPr="00315F05">
          <w:rPr>
            <w:rFonts w:ascii="Times New Roman" w:hAnsi="Times New Roman"/>
            <w:color w:val="0000FF"/>
            <w:sz w:val="24"/>
            <w:szCs w:val="24"/>
          </w:rPr>
          <w:t>від</w:t>
        </w:r>
        <w:proofErr w:type="spellEnd"/>
        <w:r w:rsidRPr="00315F05">
          <w:rPr>
            <w:rFonts w:ascii="Times New Roman" w:hAnsi="Times New Roman"/>
            <w:color w:val="0000FF"/>
            <w:sz w:val="24"/>
            <w:szCs w:val="24"/>
          </w:rPr>
          <w:t xml:space="preserve"> 24 лютого 2022 року №64/2022 «Про </w:t>
        </w:r>
        <w:proofErr w:type="spellStart"/>
        <w:r w:rsidRPr="00315F05">
          <w:rPr>
            <w:rFonts w:ascii="Times New Roman" w:hAnsi="Times New Roman"/>
            <w:color w:val="0000FF"/>
            <w:sz w:val="24"/>
            <w:szCs w:val="24"/>
          </w:rPr>
          <w:t>введення</w:t>
        </w:r>
        <w:proofErr w:type="spellEnd"/>
        <w:r w:rsidRPr="00315F05">
          <w:rPr>
            <w:rFonts w:ascii="Times New Roman" w:hAnsi="Times New Roman"/>
            <w:color w:val="0000FF"/>
            <w:sz w:val="24"/>
            <w:szCs w:val="24"/>
          </w:rPr>
          <w:t xml:space="preserve"> </w:t>
        </w:r>
        <w:proofErr w:type="spellStart"/>
        <w:r w:rsidRPr="00315F05">
          <w:rPr>
            <w:rFonts w:ascii="Times New Roman" w:hAnsi="Times New Roman"/>
            <w:color w:val="0000FF"/>
            <w:sz w:val="24"/>
            <w:szCs w:val="24"/>
          </w:rPr>
          <w:t>воєнного</w:t>
        </w:r>
        <w:proofErr w:type="spellEnd"/>
        <w:r w:rsidRPr="00315F05">
          <w:rPr>
            <w:rFonts w:ascii="Times New Roman" w:hAnsi="Times New Roman"/>
            <w:color w:val="0000FF"/>
            <w:sz w:val="24"/>
            <w:szCs w:val="24"/>
          </w:rPr>
          <w:t xml:space="preserve"> стану в </w:t>
        </w:r>
        <w:proofErr w:type="spellStart"/>
        <w:r w:rsidRPr="00315F05">
          <w:rPr>
            <w:rFonts w:ascii="Times New Roman" w:hAnsi="Times New Roman"/>
            <w:color w:val="0000FF"/>
            <w:sz w:val="24"/>
            <w:szCs w:val="24"/>
          </w:rPr>
          <w:t>Україні</w:t>
        </w:r>
        <w:proofErr w:type="spellEnd"/>
        <w:r w:rsidRPr="00315F05">
          <w:rPr>
            <w:rFonts w:ascii="Times New Roman" w:hAnsi="Times New Roman"/>
            <w:color w:val="0000FF"/>
            <w:sz w:val="24"/>
            <w:szCs w:val="24"/>
          </w:rPr>
          <w:t>»</w:t>
        </w:r>
      </w:hyperlink>
      <w:r w:rsidRPr="00AC7E64">
        <w:rPr>
          <w:rFonts w:ascii="Times New Roman" w:hAnsi="Times New Roman"/>
          <w:color w:val="000000"/>
          <w:sz w:val="24"/>
          <w:szCs w:val="24"/>
        </w:rPr>
        <w:t xml:space="preserve">, </w:t>
      </w:r>
      <w:proofErr w:type="spellStart"/>
      <w:r w:rsidRPr="00AC7E64">
        <w:rPr>
          <w:rFonts w:ascii="Times New Roman" w:hAnsi="Times New Roman"/>
          <w:color w:val="000000"/>
          <w:sz w:val="24"/>
          <w:szCs w:val="24"/>
        </w:rPr>
        <w:t>затвердженого</w:t>
      </w:r>
      <w:proofErr w:type="spellEnd"/>
      <w:r w:rsidRPr="00AC7E64">
        <w:rPr>
          <w:rFonts w:ascii="Times New Roman" w:hAnsi="Times New Roman"/>
          <w:color w:val="000000"/>
          <w:sz w:val="24"/>
          <w:szCs w:val="24"/>
        </w:rPr>
        <w:t xml:space="preserve"> Законом </w:t>
      </w:r>
      <w:proofErr w:type="spellStart"/>
      <w:r w:rsidRPr="00AC7E64">
        <w:rPr>
          <w:rFonts w:ascii="Times New Roman" w:hAnsi="Times New Roman"/>
          <w:color w:val="000000"/>
          <w:sz w:val="24"/>
          <w:szCs w:val="24"/>
        </w:rPr>
        <w:t>України</w:t>
      </w:r>
      <w:proofErr w:type="spellEnd"/>
      <w:r w:rsidRPr="00AC7E64">
        <w:rPr>
          <w:rFonts w:ascii="Times New Roman" w:hAnsi="Times New Roman"/>
          <w:color w:val="000000"/>
          <w:sz w:val="24"/>
          <w:szCs w:val="24"/>
        </w:rPr>
        <w:t xml:space="preserve"> «Про </w:t>
      </w:r>
      <w:proofErr w:type="spellStart"/>
      <w:r w:rsidRPr="00AC7E64">
        <w:rPr>
          <w:rFonts w:ascii="Times New Roman" w:hAnsi="Times New Roman"/>
          <w:color w:val="000000"/>
          <w:sz w:val="24"/>
          <w:szCs w:val="24"/>
        </w:rPr>
        <w:t>затвердження</w:t>
      </w:r>
      <w:proofErr w:type="spellEnd"/>
      <w:r w:rsidRPr="00AC7E64">
        <w:rPr>
          <w:rFonts w:ascii="Times New Roman" w:hAnsi="Times New Roman"/>
          <w:color w:val="000000"/>
          <w:sz w:val="24"/>
          <w:szCs w:val="24"/>
        </w:rPr>
        <w:t xml:space="preserve"> Указу Президента </w:t>
      </w:r>
      <w:proofErr w:type="spellStart"/>
      <w:r w:rsidRPr="00AC7E64">
        <w:rPr>
          <w:rFonts w:ascii="Times New Roman" w:hAnsi="Times New Roman"/>
          <w:color w:val="000000"/>
          <w:sz w:val="24"/>
          <w:szCs w:val="24"/>
        </w:rPr>
        <w:t>України</w:t>
      </w:r>
      <w:proofErr w:type="spellEnd"/>
      <w:r w:rsidRPr="00AC7E64">
        <w:rPr>
          <w:rFonts w:ascii="Times New Roman" w:hAnsi="Times New Roman"/>
          <w:color w:val="000000"/>
          <w:sz w:val="24"/>
          <w:szCs w:val="24"/>
        </w:rPr>
        <w:t xml:space="preserve"> «Про </w:t>
      </w:r>
      <w:proofErr w:type="spellStart"/>
      <w:r w:rsidRPr="00AC7E64">
        <w:rPr>
          <w:rFonts w:ascii="Times New Roman" w:hAnsi="Times New Roman"/>
          <w:color w:val="000000"/>
          <w:sz w:val="24"/>
          <w:szCs w:val="24"/>
        </w:rPr>
        <w:t>введення</w:t>
      </w:r>
      <w:proofErr w:type="spellEnd"/>
      <w:r w:rsidRPr="00AC7E64">
        <w:rPr>
          <w:rFonts w:ascii="Times New Roman" w:hAnsi="Times New Roman"/>
          <w:color w:val="000000"/>
          <w:sz w:val="24"/>
          <w:szCs w:val="24"/>
        </w:rPr>
        <w:t xml:space="preserve"> </w:t>
      </w:r>
      <w:proofErr w:type="spellStart"/>
      <w:r w:rsidRPr="00AC7E64">
        <w:rPr>
          <w:rFonts w:ascii="Times New Roman" w:hAnsi="Times New Roman"/>
          <w:color w:val="000000"/>
          <w:sz w:val="24"/>
          <w:szCs w:val="24"/>
        </w:rPr>
        <w:t>воєнного</w:t>
      </w:r>
      <w:proofErr w:type="spellEnd"/>
      <w:r w:rsidRPr="00AC7E64">
        <w:rPr>
          <w:rFonts w:ascii="Times New Roman" w:hAnsi="Times New Roman"/>
          <w:color w:val="000000"/>
          <w:sz w:val="24"/>
          <w:szCs w:val="24"/>
        </w:rPr>
        <w:t xml:space="preserve"> стану в </w:t>
      </w:r>
      <w:proofErr w:type="spellStart"/>
      <w:r w:rsidRPr="00AC7E64">
        <w:rPr>
          <w:rFonts w:ascii="Times New Roman" w:hAnsi="Times New Roman"/>
          <w:color w:val="000000"/>
          <w:sz w:val="24"/>
          <w:szCs w:val="24"/>
        </w:rPr>
        <w:t>Україні</w:t>
      </w:r>
      <w:proofErr w:type="spellEnd"/>
      <w:r w:rsidRPr="00AC7E64">
        <w:rPr>
          <w:rFonts w:ascii="Times New Roman" w:hAnsi="Times New Roman"/>
          <w:color w:val="000000"/>
          <w:sz w:val="24"/>
          <w:szCs w:val="24"/>
        </w:rPr>
        <w:t xml:space="preserve">» </w:t>
      </w:r>
      <w:proofErr w:type="spellStart"/>
      <w:r w:rsidRPr="00AC7E64">
        <w:rPr>
          <w:rFonts w:ascii="Times New Roman" w:hAnsi="Times New Roman"/>
          <w:color w:val="000000"/>
          <w:sz w:val="24"/>
          <w:szCs w:val="24"/>
        </w:rPr>
        <w:t>від</w:t>
      </w:r>
      <w:proofErr w:type="spellEnd"/>
      <w:r w:rsidRPr="00AC7E64">
        <w:rPr>
          <w:rFonts w:ascii="Times New Roman" w:hAnsi="Times New Roman"/>
          <w:color w:val="000000"/>
          <w:sz w:val="24"/>
          <w:szCs w:val="24"/>
        </w:rPr>
        <w:t xml:space="preserve"> 24 лютого 2022 року №2І02-ІХ в </w:t>
      </w:r>
      <w:proofErr w:type="spellStart"/>
      <w:r w:rsidRPr="00AC7E64">
        <w:rPr>
          <w:rFonts w:ascii="Times New Roman" w:hAnsi="Times New Roman"/>
          <w:color w:val="000000"/>
          <w:sz w:val="24"/>
          <w:szCs w:val="24"/>
        </w:rPr>
        <w:t>Україні</w:t>
      </w:r>
      <w:proofErr w:type="spellEnd"/>
      <w:r w:rsidRPr="00AC7E64">
        <w:rPr>
          <w:rFonts w:ascii="Times New Roman" w:hAnsi="Times New Roman"/>
          <w:color w:val="000000"/>
          <w:sz w:val="24"/>
          <w:szCs w:val="24"/>
        </w:rPr>
        <w:t xml:space="preserve"> введено </w:t>
      </w:r>
      <w:proofErr w:type="spellStart"/>
      <w:r w:rsidRPr="00AC7E64">
        <w:rPr>
          <w:rFonts w:ascii="Times New Roman" w:hAnsi="Times New Roman"/>
          <w:color w:val="000000"/>
          <w:sz w:val="24"/>
          <w:szCs w:val="24"/>
        </w:rPr>
        <w:t>воєнний</w:t>
      </w:r>
      <w:proofErr w:type="spellEnd"/>
      <w:r w:rsidRPr="00AC7E64">
        <w:rPr>
          <w:rFonts w:ascii="Times New Roman" w:hAnsi="Times New Roman"/>
          <w:color w:val="000000"/>
          <w:sz w:val="24"/>
          <w:szCs w:val="24"/>
        </w:rPr>
        <w:t xml:space="preserve"> стан.</w:t>
      </w:r>
    </w:p>
    <w:p w:rsidR="00AC7E64" w:rsidRPr="00AC7E64" w:rsidRDefault="00AC7E64" w:rsidP="00214035">
      <w:pPr>
        <w:spacing w:after="0" w:line="240" w:lineRule="auto"/>
        <w:ind w:left="227" w:right="510" w:firstLine="993"/>
        <w:jc w:val="both"/>
        <w:rPr>
          <w:rFonts w:ascii="Times New Roman" w:hAnsi="Times New Roman"/>
          <w:color w:val="000000"/>
          <w:sz w:val="24"/>
          <w:szCs w:val="24"/>
        </w:rPr>
      </w:pPr>
      <w:proofErr w:type="spellStart"/>
      <w:r w:rsidRPr="00AC7E64">
        <w:rPr>
          <w:rFonts w:ascii="Times New Roman" w:hAnsi="Times New Roman"/>
          <w:color w:val="000000"/>
          <w:sz w:val="24"/>
          <w:szCs w:val="24"/>
        </w:rPr>
        <w:t>Відповідно</w:t>
      </w:r>
      <w:proofErr w:type="spellEnd"/>
      <w:r w:rsidRPr="00AC7E64">
        <w:rPr>
          <w:rFonts w:ascii="Times New Roman" w:hAnsi="Times New Roman"/>
          <w:color w:val="000000"/>
          <w:sz w:val="24"/>
          <w:szCs w:val="24"/>
        </w:rPr>
        <w:t xml:space="preserve"> до </w:t>
      </w:r>
      <w:proofErr w:type="spellStart"/>
      <w:r w:rsidRPr="00AC7E64">
        <w:rPr>
          <w:rFonts w:ascii="Times New Roman" w:hAnsi="Times New Roman"/>
          <w:color w:val="000000"/>
          <w:sz w:val="24"/>
          <w:szCs w:val="24"/>
        </w:rPr>
        <w:t>частини</w:t>
      </w:r>
      <w:proofErr w:type="spellEnd"/>
      <w:r w:rsidRPr="00AC7E64">
        <w:rPr>
          <w:rFonts w:ascii="Times New Roman" w:hAnsi="Times New Roman"/>
          <w:color w:val="000000"/>
          <w:sz w:val="24"/>
          <w:szCs w:val="24"/>
        </w:rPr>
        <w:t xml:space="preserve"> </w:t>
      </w:r>
      <w:proofErr w:type="spellStart"/>
      <w:r w:rsidRPr="00AC7E64">
        <w:rPr>
          <w:rFonts w:ascii="Times New Roman" w:hAnsi="Times New Roman"/>
          <w:color w:val="000000"/>
          <w:sz w:val="24"/>
          <w:szCs w:val="24"/>
        </w:rPr>
        <w:t>сьомої</w:t>
      </w:r>
      <w:proofErr w:type="spellEnd"/>
      <w:r w:rsidRPr="00AC7E64">
        <w:rPr>
          <w:rFonts w:ascii="Times New Roman" w:hAnsi="Times New Roman"/>
          <w:color w:val="000000"/>
          <w:sz w:val="24"/>
          <w:szCs w:val="24"/>
        </w:rPr>
        <w:t> </w:t>
      </w:r>
      <w:proofErr w:type="spellStart"/>
      <w:r w:rsidR="009E3283">
        <w:rPr>
          <w:rFonts w:ascii="Times New Roman" w:hAnsi="Times New Roman"/>
          <w:color w:val="0000FF"/>
          <w:sz w:val="24"/>
          <w:szCs w:val="24"/>
        </w:rPr>
        <w:fldChar w:fldCharType="begin"/>
      </w:r>
      <w:r w:rsidR="009E3283">
        <w:rPr>
          <w:rFonts w:ascii="Times New Roman" w:hAnsi="Times New Roman"/>
          <w:color w:val="0000FF"/>
          <w:sz w:val="24"/>
          <w:szCs w:val="24"/>
        </w:rPr>
        <w:instrText xml:space="preserve"> HYPERLINK "http://search.ligazakon.ua/l_doc2.nsf/link1/an_1452/ed_2022_07_27/pravo1/T161402.html?pravo=1" \l "1452" \t "_blank" \o "Про судоустрій і статус суддів; нормативно-правовий акт № 1402-VIII від 02.06.2016, ВР України" </w:instrText>
      </w:r>
      <w:r w:rsidR="009E3283">
        <w:rPr>
          <w:rFonts w:ascii="Times New Roman" w:hAnsi="Times New Roman"/>
          <w:color w:val="0000FF"/>
          <w:sz w:val="24"/>
          <w:szCs w:val="24"/>
        </w:rPr>
        <w:fldChar w:fldCharType="separate"/>
      </w:r>
      <w:r w:rsidRPr="00315F05">
        <w:rPr>
          <w:rFonts w:ascii="Times New Roman" w:hAnsi="Times New Roman"/>
          <w:color w:val="0000FF"/>
          <w:sz w:val="24"/>
          <w:szCs w:val="24"/>
        </w:rPr>
        <w:t>статті</w:t>
      </w:r>
      <w:proofErr w:type="spellEnd"/>
      <w:r w:rsidRPr="00315F05">
        <w:rPr>
          <w:rFonts w:ascii="Times New Roman" w:hAnsi="Times New Roman"/>
          <w:color w:val="0000FF"/>
          <w:sz w:val="24"/>
          <w:szCs w:val="24"/>
        </w:rPr>
        <w:t xml:space="preserve"> 147 Закону </w:t>
      </w:r>
      <w:proofErr w:type="spellStart"/>
      <w:r w:rsidRPr="00315F05">
        <w:rPr>
          <w:rFonts w:ascii="Times New Roman" w:hAnsi="Times New Roman"/>
          <w:color w:val="0000FF"/>
          <w:sz w:val="24"/>
          <w:szCs w:val="24"/>
        </w:rPr>
        <w:t>України</w:t>
      </w:r>
      <w:proofErr w:type="spellEnd"/>
      <w:r w:rsidRPr="00315F05">
        <w:rPr>
          <w:rFonts w:ascii="Times New Roman" w:hAnsi="Times New Roman"/>
          <w:color w:val="0000FF"/>
          <w:sz w:val="24"/>
          <w:szCs w:val="24"/>
        </w:rPr>
        <w:t xml:space="preserve"> "Про </w:t>
      </w:r>
      <w:proofErr w:type="spellStart"/>
      <w:r w:rsidRPr="00315F05">
        <w:rPr>
          <w:rFonts w:ascii="Times New Roman" w:hAnsi="Times New Roman"/>
          <w:color w:val="0000FF"/>
          <w:sz w:val="24"/>
          <w:szCs w:val="24"/>
        </w:rPr>
        <w:t>судоустрій</w:t>
      </w:r>
      <w:proofErr w:type="spellEnd"/>
      <w:r w:rsidRPr="00315F05">
        <w:rPr>
          <w:rFonts w:ascii="Times New Roman" w:hAnsi="Times New Roman"/>
          <w:color w:val="0000FF"/>
          <w:sz w:val="24"/>
          <w:szCs w:val="24"/>
        </w:rPr>
        <w:t xml:space="preserve"> і статус </w:t>
      </w:r>
      <w:proofErr w:type="spellStart"/>
      <w:r w:rsidRPr="00315F05">
        <w:rPr>
          <w:rFonts w:ascii="Times New Roman" w:hAnsi="Times New Roman"/>
          <w:color w:val="0000FF"/>
          <w:sz w:val="24"/>
          <w:szCs w:val="24"/>
        </w:rPr>
        <w:t>суддів</w:t>
      </w:r>
      <w:proofErr w:type="spellEnd"/>
      <w:r w:rsidRPr="00315F05">
        <w:rPr>
          <w:rFonts w:ascii="Times New Roman" w:hAnsi="Times New Roman"/>
          <w:color w:val="0000FF"/>
          <w:sz w:val="24"/>
          <w:szCs w:val="24"/>
        </w:rPr>
        <w:t>"</w:t>
      </w:r>
      <w:r w:rsidR="009E3283">
        <w:rPr>
          <w:rFonts w:ascii="Times New Roman" w:hAnsi="Times New Roman"/>
          <w:color w:val="0000FF"/>
          <w:sz w:val="24"/>
          <w:szCs w:val="24"/>
        </w:rPr>
        <w:fldChar w:fldCharType="end"/>
      </w:r>
      <w:r w:rsidRPr="00AC7E64">
        <w:rPr>
          <w:rFonts w:ascii="Times New Roman" w:hAnsi="Times New Roman"/>
          <w:color w:val="000000"/>
          <w:sz w:val="24"/>
          <w:szCs w:val="24"/>
        </w:rPr>
        <w:t xml:space="preserve">, </w:t>
      </w:r>
      <w:proofErr w:type="spellStart"/>
      <w:r w:rsidRPr="00AC7E64">
        <w:rPr>
          <w:rFonts w:ascii="Times New Roman" w:hAnsi="Times New Roman"/>
          <w:color w:val="000000"/>
          <w:sz w:val="24"/>
          <w:szCs w:val="24"/>
        </w:rPr>
        <w:t>враховуючи</w:t>
      </w:r>
      <w:proofErr w:type="spellEnd"/>
      <w:r w:rsidRPr="00AC7E64">
        <w:rPr>
          <w:rFonts w:ascii="Times New Roman" w:hAnsi="Times New Roman"/>
          <w:color w:val="000000"/>
          <w:sz w:val="24"/>
          <w:szCs w:val="24"/>
        </w:rPr>
        <w:t xml:space="preserve"> </w:t>
      </w:r>
      <w:proofErr w:type="spellStart"/>
      <w:r w:rsidRPr="00AC7E64">
        <w:rPr>
          <w:rFonts w:ascii="Times New Roman" w:hAnsi="Times New Roman"/>
          <w:color w:val="000000"/>
          <w:sz w:val="24"/>
          <w:szCs w:val="24"/>
        </w:rPr>
        <w:t>неможливість</w:t>
      </w:r>
      <w:proofErr w:type="spellEnd"/>
      <w:r w:rsidRPr="00AC7E64">
        <w:rPr>
          <w:rFonts w:ascii="Times New Roman" w:hAnsi="Times New Roman"/>
          <w:color w:val="000000"/>
          <w:sz w:val="24"/>
          <w:szCs w:val="24"/>
        </w:rPr>
        <w:t xml:space="preserve"> судами </w:t>
      </w:r>
      <w:proofErr w:type="spellStart"/>
      <w:r w:rsidRPr="00AC7E64">
        <w:rPr>
          <w:rFonts w:ascii="Times New Roman" w:hAnsi="Times New Roman"/>
          <w:color w:val="000000"/>
          <w:sz w:val="24"/>
          <w:szCs w:val="24"/>
        </w:rPr>
        <w:t>здійснювати</w:t>
      </w:r>
      <w:proofErr w:type="spellEnd"/>
      <w:r w:rsidRPr="00AC7E64">
        <w:rPr>
          <w:rFonts w:ascii="Times New Roman" w:hAnsi="Times New Roman"/>
          <w:color w:val="000000"/>
          <w:sz w:val="24"/>
          <w:szCs w:val="24"/>
        </w:rPr>
        <w:t xml:space="preserve"> </w:t>
      </w:r>
      <w:proofErr w:type="spellStart"/>
      <w:r w:rsidRPr="00AC7E64">
        <w:rPr>
          <w:rFonts w:ascii="Times New Roman" w:hAnsi="Times New Roman"/>
          <w:color w:val="000000"/>
          <w:sz w:val="24"/>
          <w:szCs w:val="24"/>
        </w:rPr>
        <w:t>правосуддя</w:t>
      </w:r>
      <w:proofErr w:type="spellEnd"/>
      <w:r w:rsidRPr="00AC7E64">
        <w:rPr>
          <w:rFonts w:ascii="Times New Roman" w:hAnsi="Times New Roman"/>
          <w:color w:val="000000"/>
          <w:sz w:val="24"/>
          <w:szCs w:val="24"/>
        </w:rPr>
        <w:t xml:space="preserve"> </w:t>
      </w:r>
      <w:proofErr w:type="spellStart"/>
      <w:r w:rsidRPr="00AC7E64">
        <w:rPr>
          <w:rFonts w:ascii="Times New Roman" w:hAnsi="Times New Roman"/>
          <w:color w:val="000000"/>
          <w:sz w:val="24"/>
          <w:szCs w:val="24"/>
        </w:rPr>
        <w:t>під</w:t>
      </w:r>
      <w:proofErr w:type="spellEnd"/>
      <w:r w:rsidRPr="00AC7E64">
        <w:rPr>
          <w:rFonts w:ascii="Times New Roman" w:hAnsi="Times New Roman"/>
          <w:color w:val="000000"/>
          <w:sz w:val="24"/>
          <w:szCs w:val="24"/>
        </w:rPr>
        <w:t xml:space="preserve"> час </w:t>
      </w:r>
      <w:proofErr w:type="spellStart"/>
      <w:r w:rsidRPr="00AC7E64">
        <w:rPr>
          <w:rFonts w:ascii="Times New Roman" w:hAnsi="Times New Roman"/>
          <w:color w:val="000000"/>
          <w:sz w:val="24"/>
          <w:szCs w:val="24"/>
        </w:rPr>
        <w:t>воєнного</w:t>
      </w:r>
      <w:proofErr w:type="spellEnd"/>
      <w:r w:rsidRPr="00AC7E64">
        <w:rPr>
          <w:rFonts w:ascii="Times New Roman" w:hAnsi="Times New Roman"/>
          <w:color w:val="000000"/>
          <w:sz w:val="24"/>
          <w:szCs w:val="24"/>
        </w:rPr>
        <w:t xml:space="preserve"> стану, </w:t>
      </w:r>
      <w:proofErr w:type="spellStart"/>
      <w:r w:rsidRPr="00AC7E64">
        <w:rPr>
          <w:rFonts w:ascii="Times New Roman" w:hAnsi="Times New Roman"/>
          <w:color w:val="000000"/>
          <w:sz w:val="24"/>
          <w:szCs w:val="24"/>
        </w:rPr>
        <w:t>Верховний</w:t>
      </w:r>
      <w:proofErr w:type="spellEnd"/>
      <w:r w:rsidRPr="00AC7E64">
        <w:rPr>
          <w:rFonts w:ascii="Times New Roman" w:hAnsi="Times New Roman"/>
          <w:color w:val="000000"/>
          <w:sz w:val="24"/>
          <w:szCs w:val="24"/>
        </w:rPr>
        <w:t xml:space="preserve"> суд </w:t>
      </w:r>
      <w:proofErr w:type="spellStart"/>
      <w:r w:rsidRPr="00AC7E64">
        <w:rPr>
          <w:rFonts w:ascii="Times New Roman" w:hAnsi="Times New Roman"/>
          <w:color w:val="000000"/>
          <w:sz w:val="24"/>
          <w:szCs w:val="24"/>
        </w:rPr>
        <w:t>розпорядженням</w:t>
      </w:r>
      <w:proofErr w:type="spellEnd"/>
      <w:r w:rsidRPr="00AC7E64">
        <w:rPr>
          <w:rFonts w:ascii="Times New Roman" w:hAnsi="Times New Roman"/>
          <w:color w:val="000000"/>
          <w:sz w:val="24"/>
          <w:szCs w:val="24"/>
        </w:rPr>
        <w:t xml:space="preserve"> </w:t>
      </w:r>
      <w:proofErr w:type="spellStart"/>
      <w:r w:rsidRPr="00AC7E64">
        <w:rPr>
          <w:rFonts w:ascii="Times New Roman" w:hAnsi="Times New Roman"/>
          <w:color w:val="000000"/>
          <w:sz w:val="24"/>
          <w:szCs w:val="24"/>
        </w:rPr>
        <w:t>від</w:t>
      </w:r>
      <w:proofErr w:type="spellEnd"/>
      <w:r w:rsidRPr="00AC7E64">
        <w:rPr>
          <w:rFonts w:ascii="Times New Roman" w:hAnsi="Times New Roman"/>
          <w:color w:val="000000"/>
          <w:sz w:val="24"/>
          <w:szCs w:val="24"/>
        </w:rPr>
        <w:t xml:space="preserve"> 06 </w:t>
      </w:r>
      <w:proofErr w:type="spellStart"/>
      <w:r w:rsidRPr="00AC7E64">
        <w:rPr>
          <w:rFonts w:ascii="Times New Roman" w:hAnsi="Times New Roman"/>
          <w:color w:val="000000"/>
          <w:sz w:val="24"/>
          <w:szCs w:val="24"/>
        </w:rPr>
        <w:t>березня</w:t>
      </w:r>
      <w:proofErr w:type="spellEnd"/>
      <w:r w:rsidRPr="00AC7E64">
        <w:rPr>
          <w:rFonts w:ascii="Times New Roman" w:hAnsi="Times New Roman"/>
          <w:color w:val="000000"/>
          <w:sz w:val="24"/>
          <w:szCs w:val="24"/>
        </w:rPr>
        <w:t xml:space="preserve"> 2022 року №1/0/9-22 </w:t>
      </w:r>
      <w:proofErr w:type="spellStart"/>
      <w:r w:rsidRPr="00AC7E64">
        <w:rPr>
          <w:rFonts w:ascii="Times New Roman" w:hAnsi="Times New Roman"/>
          <w:color w:val="000000"/>
          <w:sz w:val="24"/>
          <w:szCs w:val="24"/>
        </w:rPr>
        <w:lastRenderedPageBreak/>
        <w:t>змінив</w:t>
      </w:r>
      <w:proofErr w:type="spellEnd"/>
      <w:r w:rsidRPr="00AC7E64">
        <w:rPr>
          <w:rFonts w:ascii="Times New Roman" w:hAnsi="Times New Roman"/>
          <w:color w:val="000000"/>
          <w:sz w:val="24"/>
          <w:szCs w:val="24"/>
        </w:rPr>
        <w:t xml:space="preserve"> </w:t>
      </w:r>
      <w:proofErr w:type="spellStart"/>
      <w:r w:rsidRPr="00AC7E64">
        <w:rPr>
          <w:rFonts w:ascii="Times New Roman" w:hAnsi="Times New Roman"/>
          <w:color w:val="000000"/>
          <w:sz w:val="24"/>
          <w:szCs w:val="24"/>
        </w:rPr>
        <w:t>територіальну</w:t>
      </w:r>
      <w:proofErr w:type="spellEnd"/>
      <w:r w:rsidRPr="00AC7E64">
        <w:rPr>
          <w:rFonts w:ascii="Times New Roman" w:hAnsi="Times New Roman"/>
          <w:color w:val="000000"/>
          <w:sz w:val="24"/>
          <w:szCs w:val="24"/>
        </w:rPr>
        <w:t xml:space="preserve"> </w:t>
      </w:r>
      <w:proofErr w:type="spellStart"/>
      <w:r w:rsidRPr="00AC7E64">
        <w:rPr>
          <w:rFonts w:ascii="Times New Roman" w:hAnsi="Times New Roman"/>
          <w:color w:val="000000"/>
          <w:sz w:val="24"/>
          <w:szCs w:val="24"/>
        </w:rPr>
        <w:t>підсудність</w:t>
      </w:r>
      <w:proofErr w:type="spellEnd"/>
      <w:r w:rsidRPr="00AC7E64">
        <w:rPr>
          <w:rFonts w:ascii="Times New Roman" w:hAnsi="Times New Roman"/>
          <w:color w:val="000000"/>
          <w:sz w:val="24"/>
          <w:szCs w:val="24"/>
        </w:rPr>
        <w:t xml:space="preserve"> </w:t>
      </w:r>
      <w:proofErr w:type="spellStart"/>
      <w:r w:rsidRPr="00AC7E64">
        <w:rPr>
          <w:rFonts w:ascii="Times New Roman" w:hAnsi="Times New Roman"/>
          <w:color w:val="000000"/>
          <w:sz w:val="24"/>
          <w:szCs w:val="24"/>
        </w:rPr>
        <w:t>судових</w:t>
      </w:r>
      <w:proofErr w:type="spellEnd"/>
      <w:r w:rsidRPr="00AC7E64">
        <w:rPr>
          <w:rFonts w:ascii="Times New Roman" w:hAnsi="Times New Roman"/>
          <w:color w:val="000000"/>
          <w:sz w:val="24"/>
          <w:szCs w:val="24"/>
        </w:rPr>
        <w:t xml:space="preserve"> справ </w:t>
      </w:r>
      <w:proofErr w:type="spellStart"/>
      <w:r w:rsidRPr="00AC7E64">
        <w:rPr>
          <w:rFonts w:ascii="Times New Roman" w:hAnsi="Times New Roman"/>
          <w:color w:val="000000"/>
          <w:sz w:val="24"/>
          <w:szCs w:val="24"/>
        </w:rPr>
        <w:t>Луганського</w:t>
      </w:r>
      <w:proofErr w:type="spellEnd"/>
      <w:r w:rsidRPr="00AC7E64">
        <w:rPr>
          <w:rFonts w:ascii="Times New Roman" w:hAnsi="Times New Roman"/>
          <w:color w:val="000000"/>
          <w:sz w:val="24"/>
          <w:szCs w:val="24"/>
        </w:rPr>
        <w:t xml:space="preserve"> </w:t>
      </w:r>
      <w:proofErr w:type="spellStart"/>
      <w:r w:rsidRPr="00AC7E64">
        <w:rPr>
          <w:rFonts w:ascii="Times New Roman" w:hAnsi="Times New Roman"/>
          <w:color w:val="000000"/>
          <w:sz w:val="24"/>
          <w:szCs w:val="24"/>
        </w:rPr>
        <w:t>апеляційного</w:t>
      </w:r>
      <w:proofErr w:type="spellEnd"/>
      <w:r w:rsidRPr="00AC7E64">
        <w:rPr>
          <w:rFonts w:ascii="Times New Roman" w:hAnsi="Times New Roman"/>
          <w:color w:val="000000"/>
          <w:sz w:val="24"/>
          <w:szCs w:val="24"/>
        </w:rPr>
        <w:t xml:space="preserve"> суду на </w:t>
      </w:r>
      <w:proofErr w:type="spellStart"/>
      <w:r w:rsidRPr="00AC7E64">
        <w:rPr>
          <w:rFonts w:ascii="Times New Roman" w:hAnsi="Times New Roman"/>
          <w:color w:val="000000"/>
          <w:sz w:val="24"/>
          <w:szCs w:val="24"/>
        </w:rPr>
        <w:t>Дніпровський</w:t>
      </w:r>
      <w:proofErr w:type="spellEnd"/>
      <w:r w:rsidRPr="00AC7E64">
        <w:rPr>
          <w:rFonts w:ascii="Times New Roman" w:hAnsi="Times New Roman"/>
          <w:color w:val="000000"/>
          <w:sz w:val="24"/>
          <w:szCs w:val="24"/>
        </w:rPr>
        <w:t xml:space="preserve"> </w:t>
      </w:r>
      <w:proofErr w:type="spellStart"/>
      <w:r w:rsidRPr="00AC7E64">
        <w:rPr>
          <w:rFonts w:ascii="Times New Roman" w:hAnsi="Times New Roman"/>
          <w:color w:val="000000"/>
          <w:sz w:val="24"/>
          <w:szCs w:val="24"/>
        </w:rPr>
        <w:t>апеляційний</w:t>
      </w:r>
      <w:proofErr w:type="spellEnd"/>
      <w:r w:rsidRPr="00AC7E64">
        <w:rPr>
          <w:rFonts w:ascii="Times New Roman" w:hAnsi="Times New Roman"/>
          <w:color w:val="000000"/>
          <w:sz w:val="24"/>
          <w:szCs w:val="24"/>
        </w:rPr>
        <w:t xml:space="preserve"> суд.</w:t>
      </w:r>
    </w:p>
    <w:p w:rsidR="00E3057C" w:rsidRPr="0021400E" w:rsidRDefault="00C27F52" w:rsidP="0021400E">
      <w:pPr>
        <w:spacing w:after="0" w:line="240" w:lineRule="auto"/>
        <w:ind w:left="227" w:right="510" w:firstLine="993"/>
        <w:contextualSpacing/>
        <w:jc w:val="both"/>
        <w:rPr>
          <w:rFonts w:ascii="Times New Roman" w:hAnsi="Times New Roman"/>
          <w:color w:val="000000" w:themeColor="text1"/>
          <w:sz w:val="24"/>
          <w:szCs w:val="24"/>
          <w:lang w:val="uk-UA"/>
        </w:rPr>
      </w:pPr>
      <w:hyperlink r:id="rId9" w:tgtFrame="_blank" w:tooltip="Про здійснення правосуддя та кримінального провадження у зв'язку з проведенням антитерористичної операції; нормативно-правовий акт № 1632-VII від 12.08.2014" w:history="1">
        <w:r w:rsidR="00E3057C" w:rsidRPr="0021400E">
          <w:rPr>
            <w:rStyle w:val="a9"/>
            <w:rFonts w:ascii="Times New Roman" w:hAnsi="Times New Roman"/>
            <w:color w:val="000000" w:themeColor="text1"/>
            <w:sz w:val="24"/>
            <w:szCs w:val="24"/>
            <w:u w:val="none"/>
            <w:lang w:val="uk-UA"/>
          </w:rPr>
          <w:t>Згідно з частиною першою статті 489 та частиною першою статті 490 ЦПК України втрачене судове провадження в цивільній справі може бути відновлене за заявою учасника справи або за ініціативою суду, заява про відновлення втраченого судового провадження подається до суду, який розглядав справу як суд першої інстанції.</w:t>
        </w:r>
      </w:hyperlink>
    </w:p>
    <w:p w:rsidR="004E4F5B" w:rsidRDefault="00C27F52" w:rsidP="0021400E">
      <w:pPr>
        <w:spacing w:after="0" w:line="240" w:lineRule="auto"/>
        <w:ind w:left="227" w:right="510" w:firstLine="993"/>
        <w:contextualSpacing/>
        <w:jc w:val="both"/>
        <w:rPr>
          <w:rStyle w:val="a9"/>
          <w:rFonts w:ascii="Times New Roman" w:hAnsi="Times New Roman"/>
          <w:color w:val="000000" w:themeColor="text1"/>
          <w:sz w:val="24"/>
          <w:szCs w:val="24"/>
          <w:u w:val="none"/>
          <w:lang w:val="uk-UA"/>
        </w:rPr>
      </w:pPr>
      <w:hyperlink r:id="rId10" w:tgtFrame="_blank" w:tooltip="Про здійснення правосуддя та кримінального провадження у зв'язку з проведенням антитерористичної операції; нормативно-правовий акт № 1632-VII від 12.08.2014" w:history="1">
        <w:r w:rsidR="00E3057C" w:rsidRPr="0021400E">
          <w:rPr>
            <w:rStyle w:val="a9"/>
            <w:rFonts w:ascii="Times New Roman" w:hAnsi="Times New Roman"/>
            <w:color w:val="000000" w:themeColor="text1"/>
            <w:sz w:val="24"/>
            <w:szCs w:val="24"/>
            <w:u w:val="none"/>
            <w:lang w:val="uk-UA"/>
          </w:rPr>
          <w:t xml:space="preserve">Для вирішення цивільної справи та ефективного захисту порушених, оспорюваних прав та інтересів учасників справи, а також з метою забезпечення відновлення втраченого судового провадження за ініціативою </w:t>
        </w:r>
        <w:r w:rsidR="00A85184">
          <w:rPr>
            <w:rStyle w:val="a9"/>
            <w:rFonts w:ascii="Times New Roman" w:hAnsi="Times New Roman"/>
            <w:color w:val="000000" w:themeColor="text1"/>
            <w:sz w:val="24"/>
            <w:szCs w:val="24"/>
            <w:u w:val="none"/>
            <w:lang w:val="uk-UA"/>
          </w:rPr>
          <w:t>Дніпровського апеляційного суду</w:t>
        </w:r>
        <w:r w:rsidR="00E3057C" w:rsidRPr="0021400E">
          <w:rPr>
            <w:rStyle w:val="a9"/>
            <w:rFonts w:ascii="Times New Roman" w:hAnsi="Times New Roman"/>
            <w:color w:val="000000" w:themeColor="text1"/>
            <w:sz w:val="24"/>
            <w:szCs w:val="24"/>
            <w:u w:val="none"/>
            <w:lang w:val="uk-UA"/>
          </w:rPr>
          <w:t>, </w:t>
        </w:r>
        <w:r w:rsidR="00367EDC" w:rsidRPr="0021400E">
          <w:rPr>
            <w:rStyle w:val="a9"/>
            <w:rFonts w:ascii="Times New Roman" w:hAnsi="Times New Roman"/>
            <w:color w:val="000000" w:themeColor="text1"/>
            <w:sz w:val="24"/>
            <w:szCs w:val="24"/>
            <w:u w:val="none"/>
            <w:lang w:val="uk-UA"/>
          </w:rPr>
          <w:t xml:space="preserve">було направлено до </w:t>
        </w:r>
      </w:hyperlink>
      <w:hyperlink r:id="rId11" w:tgtFrame="_blank" w:tooltip="Про здійснення правосуддя та кримінального провадження у зв'язку з проведенням антитерористичної операції; нормативно-правовий акт № 1632-VII від 12.08.2014" w:history="1">
        <w:r w:rsidR="00E3057C" w:rsidRPr="0021400E">
          <w:rPr>
            <w:rStyle w:val="a9"/>
            <w:rFonts w:ascii="Times New Roman" w:hAnsi="Times New Roman"/>
            <w:color w:val="000000" w:themeColor="text1"/>
            <w:sz w:val="24"/>
            <w:szCs w:val="24"/>
            <w:u w:val="none"/>
            <w:lang w:val="uk-UA"/>
          </w:rPr>
          <w:t> </w:t>
        </w:r>
        <w:r w:rsidR="00A85184">
          <w:rPr>
            <w:rStyle w:val="a9"/>
            <w:rFonts w:ascii="Times New Roman" w:hAnsi="Times New Roman"/>
            <w:color w:val="000000" w:themeColor="text1"/>
            <w:sz w:val="24"/>
            <w:szCs w:val="24"/>
            <w:u w:val="none"/>
            <w:shd w:val="clear" w:color="auto" w:fill="FFFFFF"/>
            <w:lang w:val="uk-UA"/>
          </w:rPr>
          <w:t>Межівського районного суду Дніпропетровської</w:t>
        </w:r>
        <w:r w:rsidR="00E3057C" w:rsidRPr="0021400E">
          <w:rPr>
            <w:rStyle w:val="a9"/>
            <w:rFonts w:ascii="Times New Roman" w:hAnsi="Times New Roman"/>
            <w:color w:val="000000" w:themeColor="text1"/>
            <w:sz w:val="24"/>
            <w:szCs w:val="24"/>
            <w:u w:val="none"/>
            <w:shd w:val="clear" w:color="auto" w:fill="FFFFFF"/>
            <w:lang w:val="uk-UA"/>
          </w:rPr>
          <w:t xml:space="preserve"> області </w:t>
        </w:r>
        <w:r w:rsidR="00315F05">
          <w:rPr>
            <w:rStyle w:val="a9"/>
            <w:rFonts w:ascii="Times New Roman" w:hAnsi="Times New Roman"/>
            <w:color w:val="000000" w:themeColor="text1"/>
            <w:sz w:val="24"/>
            <w:szCs w:val="24"/>
            <w:u w:val="none"/>
            <w:lang w:val="uk-UA"/>
          </w:rPr>
          <w:t>копії матеріалів апеляційного провадження у</w:t>
        </w:r>
        <w:r w:rsidR="00A85184">
          <w:rPr>
            <w:rStyle w:val="a9"/>
            <w:rFonts w:ascii="Times New Roman" w:hAnsi="Times New Roman"/>
            <w:color w:val="000000" w:themeColor="text1"/>
            <w:sz w:val="24"/>
            <w:szCs w:val="24"/>
            <w:u w:val="none"/>
            <w:lang w:val="uk-UA"/>
          </w:rPr>
          <w:t xml:space="preserve"> справ</w:t>
        </w:r>
        <w:r w:rsidR="00315F05">
          <w:rPr>
            <w:rStyle w:val="a9"/>
            <w:rFonts w:ascii="Times New Roman" w:hAnsi="Times New Roman"/>
            <w:color w:val="000000" w:themeColor="text1"/>
            <w:sz w:val="24"/>
            <w:szCs w:val="24"/>
            <w:u w:val="none"/>
            <w:lang w:val="uk-UA"/>
          </w:rPr>
          <w:t>і</w:t>
        </w:r>
        <w:r w:rsidR="00A85184">
          <w:rPr>
            <w:rStyle w:val="a9"/>
            <w:rFonts w:ascii="Times New Roman" w:hAnsi="Times New Roman"/>
            <w:color w:val="000000" w:themeColor="text1"/>
            <w:sz w:val="24"/>
            <w:szCs w:val="24"/>
            <w:u w:val="none"/>
            <w:lang w:val="uk-UA"/>
          </w:rPr>
          <w:t xml:space="preserve"> № 414/</w:t>
        </w:r>
        <w:r w:rsidR="00315F05">
          <w:rPr>
            <w:rStyle w:val="a9"/>
            <w:rFonts w:ascii="Times New Roman" w:hAnsi="Times New Roman"/>
            <w:color w:val="000000" w:themeColor="text1"/>
            <w:sz w:val="24"/>
            <w:szCs w:val="24"/>
            <w:u w:val="none"/>
            <w:lang w:val="uk-UA"/>
          </w:rPr>
          <w:t>2051</w:t>
        </w:r>
        <w:r w:rsidR="00A85184">
          <w:rPr>
            <w:rStyle w:val="a9"/>
            <w:rFonts w:ascii="Times New Roman" w:hAnsi="Times New Roman"/>
            <w:color w:val="000000" w:themeColor="text1"/>
            <w:sz w:val="24"/>
            <w:szCs w:val="24"/>
            <w:u w:val="none"/>
            <w:lang w:val="uk-UA"/>
          </w:rPr>
          <w:t>/</w:t>
        </w:r>
        <w:r w:rsidR="00315F05">
          <w:rPr>
            <w:rStyle w:val="a9"/>
            <w:rFonts w:ascii="Times New Roman" w:hAnsi="Times New Roman"/>
            <w:color w:val="000000" w:themeColor="text1"/>
            <w:sz w:val="24"/>
            <w:szCs w:val="24"/>
            <w:u w:val="none"/>
            <w:lang w:val="uk-UA"/>
          </w:rPr>
          <w:t>19</w:t>
        </w:r>
        <w:r w:rsidR="00D03EA8" w:rsidRPr="0021400E">
          <w:rPr>
            <w:rStyle w:val="a9"/>
            <w:rFonts w:ascii="Times New Roman" w:hAnsi="Times New Roman"/>
            <w:color w:val="000000" w:themeColor="text1"/>
            <w:sz w:val="24"/>
            <w:szCs w:val="24"/>
            <w:u w:val="none"/>
            <w:lang w:val="uk-UA"/>
          </w:rPr>
          <w:t> </w:t>
        </w:r>
        <w:r w:rsidR="00E3057C" w:rsidRPr="0021400E">
          <w:rPr>
            <w:rStyle w:val="a9"/>
            <w:rFonts w:ascii="Times New Roman" w:hAnsi="Times New Roman"/>
            <w:color w:val="000000" w:themeColor="text1"/>
            <w:sz w:val="24"/>
            <w:szCs w:val="24"/>
            <w:u w:val="none"/>
            <w:lang w:val="uk-UA"/>
          </w:rPr>
          <w:t> для відновлення втраченого судового провадження.</w:t>
        </w:r>
      </w:hyperlink>
    </w:p>
    <w:p w:rsidR="002F5070" w:rsidRPr="0021400E" w:rsidRDefault="002F5070" w:rsidP="002F5070">
      <w:pPr>
        <w:spacing w:after="0" w:line="240" w:lineRule="auto"/>
        <w:ind w:left="227" w:right="510" w:firstLine="1077"/>
        <w:jc w:val="both"/>
        <w:rPr>
          <w:rFonts w:ascii="Times New Roman" w:hAnsi="Times New Roman"/>
          <w:color w:val="000000" w:themeColor="text1"/>
          <w:sz w:val="24"/>
          <w:szCs w:val="24"/>
          <w:lang w:val="uk-UA"/>
        </w:rPr>
      </w:pPr>
      <w:r w:rsidRPr="0021400E">
        <w:rPr>
          <w:rFonts w:ascii="Times New Roman" w:hAnsi="Times New Roman"/>
          <w:color w:val="000000" w:themeColor="text1"/>
          <w:sz w:val="24"/>
          <w:szCs w:val="24"/>
          <w:lang w:val="uk-UA"/>
        </w:rPr>
        <w:t xml:space="preserve">Якщо місцевий суд знаходиться на тимчасово окупованій території України або в районі проведення антитерористичної операції, то відновлення втраченої справи здійснюється судом за територіальною підсудністю судових справ, визначеною </w:t>
      </w:r>
      <w:proofErr w:type="spellStart"/>
      <w:r w:rsidRPr="0021400E">
        <w:rPr>
          <w:rFonts w:ascii="Times New Roman" w:hAnsi="Times New Roman"/>
          <w:color w:val="000000" w:themeColor="text1"/>
          <w:sz w:val="24"/>
          <w:szCs w:val="24"/>
          <w:lang w:val="uk-UA"/>
        </w:rPr>
        <w:t>ст.ст</w:t>
      </w:r>
      <w:proofErr w:type="spellEnd"/>
      <w:r w:rsidRPr="0021400E">
        <w:rPr>
          <w:rFonts w:ascii="Times New Roman" w:hAnsi="Times New Roman"/>
          <w:color w:val="000000" w:themeColor="text1"/>
          <w:sz w:val="24"/>
          <w:szCs w:val="24"/>
          <w:lang w:val="uk-UA"/>
        </w:rPr>
        <w:t>. 1,3 Закону України «Про здійснення правосуддя та кримінального провадження у зв'язку з проведенням антитерористичної операції».</w:t>
      </w:r>
    </w:p>
    <w:p w:rsidR="002F5070" w:rsidRPr="00AC7E64" w:rsidRDefault="002F5070" w:rsidP="002F5070">
      <w:pPr>
        <w:spacing w:after="0" w:line="240" w:lineRule="auto"/>
        <w:ind w:left="227" w:right="566" w:firstLine="993"/>
        <w:jc w:val="both"/>
        <w:rPr>
          <w:rFonts w:ascii="Times New Roman" w:hAnsi="Times New Roman"/>
          <w:color w:val="000000"/>
          <w:sz w:val="24"/>
          <w:szCs w:val="24"/>
          <w:lang w:val="uk-UA"/>
        </w:rPr>
      </w:pPr>
      <w:r w:rsidRPr="00A85184">
        <w:rPr>
          <w:rFonts w:ascii="Times New Roman" w:hAnsi="Times New Roman"/>
          <w:color w:val="000000"/>
          <w:sz w:val="24"/>
          <w:szCs w:val="24"/>
          <w:lang w:val="uk-UA"/>
        </w:rPr>
        <w:t xml:space="preserve">Розпорядженням Верховного Суду від 06 березня 2022 року №1/0/9-22 «Про зміну територіальної підсудності судових справ в умовах воєнного стану», відповідно до частини сьомої статті 147 Закону України </w:t>
      </w:r>
      <w:r>
        <w:rPr>
          <w:rFonts w:ascii="Times New Roman" w:hAnsi="Times New Roman"/>
          <w:color w:val="000000"/>
          <w:sz w:val="24"/>
          <w:szCs w:val="24"/>
          <w:lang w:val="uk-UA"/>
        </w:rPr>
        <w:t>«</w:t>
      </w:r>
      <w:r w:rsidRPr="00A85184">
        <w:rPr>
          <w:rFonts w:ascii="Times New Roman" w:hAnsi="Times New Roman"/>
          <w:color w:val="000000"/>
          <w:sz w:val="24"/>
          <w:szCs w:val="24"/>
          <w:lang w:val="uk-UA"/>
        </w:rPr>
        <w:t>Про судоустрій та статус суддів</w:t>
      </w:r>
      <w:r>
        <w:rPr>
          <w:rFonts w:ascii="Times New Roman" w:hAnsi="Times New Roman"/>
          <w:color w:val="000000"/>
          <w:sz w:val="24"/>
          <w:szCs w:val="24"/>
          <w:lang w:val="uk-UA"/>
        </w:rPr>
        <w:t>»</w:t>
      </w:r>
      <w:r w:rsidRPr="00A85184">
        <w:rPr>
          <w:rFonts w:ascii="Times New Roman" w:hAnsi="Times New Roman"/>
          <w:color w:val="000000"/>
          <w:sz w:val="24"/>
          <w:szCs w:val="24"/>
          <w:lang w:val="uk-UA"/>
        </w:rPr>
        <w:t>, змінено територіальну підсудність судових справ Луганського апеляційного суду та Кремінського районного суду Луганської області. Визначено, що справи цих судів підсудні Дніпровському апеляційному суду та Межівському районному суду Дніпропетровської області відповідно</w:t>
      </w:r>
      <w:r w:rsidRPr="00A85184">
        <w:rPr>
          <w:color w:val="000000"/>
          <w:sz w:val="27"/>
          <w:szCs w:val="27"/>
          <w:lang w:val="uk-UA"/>
        </w:rPr>
        <w:t>.</w:t>
      </w:r>
    </w:p>
    <w:p w:rsidR="002F5070" w:rsidRDefault="002F5070" w:rsidP="0021400E">
      <w:pPr>
        <w:spacing w:after="0" w:line="240" w:lineRule="auto"/>
        <w:ind w:left="227" w:right="510" w:firstLine="993"/>
        <w:contextualSpacing/>
        <w:jc w:val="both"/>
        <w:rPr>
          <w:rFonts w:ascii="Times New Roman" w:hAnsi="Times New Roman"/>
          <w:color w:val="000000" w:themeColor="text1"/>
          <w:sz w:val="24"/>
          <w:szCs w:val="24"/>
          <w:lang w:val="uk-UA"/>
        </w:rPr>
      </w:pPr>
      <w:r>
        <w:rPr>
          <w:rFonts w:ascii="Times New Roman" w:hAnsi="Times New Roman"/>
          <w:color w:val="000000" w:themeColor="text1"/>
          <w:sz w:val="24"/>
          <w:szCs w:val="24"/>
          <w:lang w:val="uk-UA"/>
        </w:rPr>
        <w:t>Як вбачається з довідки</w:t>
      </w:r>
      <w:r w:rsidR="005333D9">
        <w:rPr>
          <w:rFonts w:ascii="Times New Roman" w:hAnsi="Times New Roman"/>
          <w:color w:val="000000" w:themeColor="text1"/>
          <w:sz w:val="24"/>
          <w:szCs w:val="24"/>
          <w:lang w:val="uk-UA"/>
        </w:rPr>
        <w:t xml:space="preserve">, виданої Межівським районним судом </w:t>
      </w:r>
      <w:proofErr w:type="spellStart"/>
      <w:r w:rsidR="005333D9">
        <w:rPr>
          <w:rFonts w:ascii="Times New Roman" w:hAnsi="Times New Roman"/>
          <w:color w:val="000000" w:themeColor="text1"/>
          <w:sz w:val="24"/>
          <w:szCs w:val="24"/>
          <w:lang w:val="uk-UA"/>
        </w:rPr>
        <w:t>Дніпропетроської</w:t>
      </w:r>
      <w:proofErr w:type="spellEnd"/>
      <w:r w:rsidR="005333D9">
        <w:rPr>
          <w:rFonts w:ascii="Times New Roman" w:hAnsi="Times New Roman"/>
          <w:color w:val="000000" w:themeColor="text1"/>
          <w:sz w:val="24"/>
          <w:szCs w:val="24"/>
          <w:lang w:val="uk-UA"/>
        </w:rPr>
        <w:t xml:space="preserve"> області,</w:t>
      </w:r>
      <w:r>
        <w:rPr>
          <w:rFonts w:ascii="Times New Roman" w:hAnsi="Times New Roman"/>
          <w:color w:val="000000" w:themeColor="text1"/>
          <w:sz w:val="24"/>
          <w:szCs w:val="24"/>
          <w:lang w:val="uk-UA"/>
        </w:rPr>
        <w:t xml:space="preserve"> цивільна справа за позовом </w:t>
      </w:r>
      <w:proofErr w:type="spellStart"/>
      <w:r>
        <w:rPr>
          <w:rFonts w:ascii="Times New Roman" w:hAnsi="Times New Roman"/>
          <w:sz w:val="24"/>
          <w:szCs w:val="24"/>
          <w:lang w:val="uk-UA"/>
        </w:rPr>
        <w:t>Волковой</w:t>
      </w:r>
      <w:proofErr w:type="spellEnd"/>
      <w:r>
        <w:rPr>
          <w:rFonts w:ascii="Times New Roman" w:hAnsi="Times New Roman"/>
          <w:sz w:val="24"/>
          <w:szCs w:val="24"/>
          <w:lang w:val="uk-UA"/>
        </w:rPr>
        <w:t xml:space="preserve"> Валентини Миколаївни до  Територіальної громади </w:t>
      </w:r>
      <w:proofErr w:type="spellStart"/>
      <w:r>
        <w:rPr>
          <w:rFonts w:ascii="Times New Roman" w:hAnsi="Times New Roman"/>
          <w:sz w:val="24"/>
          <w:szCs w:val="24"/>
          <w:lang w:val="uk-UA"/>
        </w:rPr>
        <w:t>с.Варварівка</w:t>
      </w:r>
      <w:proofErr w:type="spellEnd"/>
      <w:r>
        <w:rPr>
          <w:rFonts w:ascii="Times New Roman" w:hAnsi="Times New Roman"/>
          <w:sz w:val="24"/>
          <w:szCs w:val="24"/>
          <w:lang w:val="uk-UA"/>
        </w:rPr>
        <w:t xml:space="preserve"> в особі </w:t>
      </w:r>
      <w:proofErr w:type="spellStart"/>
      <w:r>
        <w:rPr>
          <w:rFonts w:ascii="Times New Roman" w:hAnsi="Times New Roman"/>
          <w:sz w:val="24"/>
          <w:szCs w:val="24"/>
          <w:lang w:val="uk-UA"/>
        </w:rPr>
        <w:t>Варварівської</w:t>
      </w:r>
      <w:proofErr w:type="spellEnd"/>
      <w:r>
        <w:rPr>
          <w:rFonts w:ascii="Times New Roman" w:hAnsi="Times New Roman"/>
          <w:sz w:val="24"/>
          <w:szCs w:val="24"/>
          <w:lang w:val="uk-UA"/>
        </w:rPr>
        <w:t xml:space="preserve"> сільської ради Кремінського району Луганської області про визначення додаткового строку для прийняття спадщини, з Кремінського районного суду Луганської області до Межівського районного суду Дніпропетровської області не надходила.</w:t>
      </w:r>
    </w:p>
    <w:p w:rsidR="0068231D" w:rsidRPr="0068231D" w:rsidRDefault="0068231D" w:rsidP="0068231D">
      <w:pPr>
        <w:shd w:val="clear" w:color="auto" w:fill="FFFFFF"/>
        <w:spacing w:after="0" w:line="240" w:lineRule="auto"/>
        <w:ind w:left="284" w:right="425" w:firstLine="992"/>
        <w:jc w:val="both"/>
        <w:rPr>
          <w:rFonts w:ascii="Times New Roman" w:hAnsi="Times New Roman"/>
          <w:color w:val="333333"/>
          <w:sz w:val="24"/>
          <w:szCs w:val="24"/>
        </w:rPr>
      </w:pPr>
      <w:proofErr w:type="spellStart"/>
      <w:r w:rsidRPr="0068231D">
        <w:rPr>
          <w:rFonts w:ascii="Times New Roman" w:hAnsi="Times New Roman"/>
          <w:color w:val="333333"/>
          <w:sz w:val="24"/>
          <w:szCs w:val="24"/>
        </w:rPr>
        <w:t>Учасниками</w:t>
      </w:r>
      <w:proofErr w:type="spellEnd"/>
      <w:r w:rsidRPr="0068231D">
        <w:rPr>
          <w:rFonts w:ascii="Times New Roman" w:hAnsi="Times New Roman"/>
          <w:color w:val="333333"/>
          <w:sz w:val="24"/>
          <w:szCs w:val="24"/>
        </w:rPr>
        <w:t xml:space="preserve"> </w:t>
      </w:r>
      <w:proofErr w:type="spellStart"/>
      <w:r w:rsidRPr="0068231D">
        <w:rPr>
          <w:rFonts w:ascii="Times New Roman" w:hAnsi="Times New Roman"/>
          <w:color w:val="333333"/>
          <w:sz w:val="24"/>
          <w:szCs w:val="24"/>
        </w:rPr>
        <w:t>процесу</w:t>
      </w:r>
      <w:proofErr w:type="spellEnd"/>
      <w:r w:rsidRPr="0068231D">
        <w:rPr>
          <w:rFonts w:ascii="Times New Roman" w:hAnsi="Times New Roman"/>
          <w:color w:val="333333"/>
          <w:sz w:val="24"/>
          <w:szCs w:val="24"/>
        </w:rPr>
        <w:t xml:space="preserve"> не </w:t>
      </w:r>
      <w:proofErr w:type="spellStart"/>
      <w:r w:rsidRPr="0068231D">
        <w:rPr>
          <w:rFonts w:ascii="Times New Roman" w:hAnsi="Times New Roman"/>
          <w:color w:val="333333"/>
          <w:sz w:val="24"/>
          <w:szCs w:val="24"/>
        </w:rPr>
        <w:t>надано</w:t>
      </w:r>
      <w:proofErr w:type="spellEnd"/>
      <w:r w:rsidRPr="0068231D">
        <w:rPr>
          <w:rFonts w:ascii="Times New Roman" w:hAnsi="Times New Roman"/>
          <w:color w:val="333333"/>
          <w:sz w:val="24"/>
          <w:szCs w:val="24"/>
        </w:rPr>
        <w:t xml:space="preserve"> суду </w:t>
      </w:r>
      <w:proofErr w:type="spellStart"/>
      <w:r w:rsidRPr="0068231D">
        <w:rPr>
          <w:rFonts w:ascii="Times New Roman" w:hAnsi="Times New Roman"/>
          <w:color w:val="333333"/>
          <w:sz w:val="24"/>
          <w:szCs w:val="24"/>
        </w:rPr>
        <w:t>жодного</w:t>
      </w:r>
      <w:proofErr w:type="spellEnd"/>
      <w:r w:rsidRPr="0068231D">
        <w:rPr>
          <w:rFonts w:ascii="Times New Roman" w:hAnsi="Times New Roman"/>
          <w:color w:val="333333"/>
          <w:sz w:val="24"/>
          <w:szCs w:val="24"/>
        </w:rPr>
        <w:t xml:space="preserve"> документу для </w:t>
      </w:r>
      <w:proofErr w:type="spellStart"/>
      <w:r w:rsidRPr="0068231D">
        <w:rPr>
          <w:rFonts w:ascii="Times New Roman" w:hAnsi="Times New Roman"/>
          <w:color w:val="333333"/>
          <w:sz w:val="24"/>
          <w:szCs w:val="24"/>
        </w:rPr>
        <w:t>відновлення</w:t>
      </w:r>
      <w:proofErr w:type="spellEnd"/>
      <w:r w:rsidRPr="0068231D">
        <w:rPr>
          <w:rFonts w:ascii="Times New Roman" w:hAnsi="Times New Roman"/>
          <w:color w:val="333333"/>
          <w:sz w:val="24"/>
          <w:szCs w:val="24"/>
        </w:rPr>
        <w:t xml:space="preserve"> </w:t>
      </w:r>
      <w:proofErr w:type="spellStart"/>
      <w:r w:rsidRPr="0068231D">
        <w:rPr>
          <w:rFonts w:ascii="Times New Roman" w:hAnsi="Times New Roman"/>
          <w:color w:val="333333"/>
          <w:sz w:val="24"/>
          <w:szCs w:val="24"/>
        </w:rPr>
        <w:t>втраченого</w:t>
      </w:r>
      <w:proofErr w:type="spellEnd"/>
      <w:r w:rsidRPr="0068231D">
        <w:rPr>
          <w:rFonts w:ascii="Times New Roman" w:hAnsi="Times New Roman"/>
          <w:color w:val="333333"/>
          <w:sz w:val="24"/>
          <w:szCs w:val="24"/>
        </w:rPr>
        <w:t xml:space="preserve"> </w:t>
      </w:r>
      <w:proofErr w:type="spellStart"/>
      <w:r w:rsidRPr="0068231D">
        <w:rPr>
          <w:rFonts w:ascii="Times New Roman" w:hAnsi="Times New Roman"/>
          <w:color w:val="333333"/>
          <w:sz w:val="24"/>
          <w:szCs w:val="24"/>
        </w:rPr>
        <w:t>провадження</w:t>
      </w:r>
      <w:proofErr w:type="spellEnd"/>
      <w:r w:rsidRPr="0068231D">
        <w:rPr>
          <w:rFonts w:ascii="Times New Roman" w:hAnsi="Times New Roman"/>
          <w:color w:val="333333"/>
          <w:sz w:val="24"/>
          <w:szCs w:val="24"/>
        </w:rPr>
        <w:t>.</w:t>
      </w:r>
    </w:p>
    <w:p w:rsidR="0068231D" w:rsidRPr="0068231D" w:rsidRDefault="0068231D" w:rsidP="0068231D">
      <w:pPr>
        <w:shd w:val="clear" w:color="auto" w:fill="FFFFFF"/>
        <w:spacing w:after="0" w:line="240" w:lineRule="auto"/>
        <w:ind w:left="284" w:right="425" w:firstLine="992"/>
        <w:jc w:val="both"/>
        <w:rPr>
          <w:rFonts w:ascii="Times New Roman" w:hAnsi="Times New Roman"/>
          <w:color w:val="333333"/>
          <w:sz w:val="24"/>
          <w:szCs w:val="24"/>
        </w:rPr>
      </w:pPr>
      <w:proofErr w:type="spellStart"/>
      <w:r w:rsidRPr="0068231D">
        <w:rPr>
          <w:rFonts w:ascii="Times New Roman" w:hAnsi="Times New Roman"/>
          <w:color w:val="333333"/>
          <w:sz w:val="24"/>
          <w:szCs w:val="24"/>
        </w:rPr>
        <w:t>Наявні</w:t>
      </w:r>
      <w:proofErr w:type="spellEnd"/>
      <w:r w:rsidRPr="0068231D">
        <w:rPr>
          <w:rFonts w:ascii="Times New Roman" w:hAnsi="Times New Roman"/>
          <w:color w:val="333333"/>
          <w:sz w:val="24"/>
          <w:szCs w:val="24"/>
        </w:rPr>
        <w:t xml:space="preserve"> в </w:t>
      </w:r>
      <w:proofErr w:type="spellStart"/>
      <w:r w:rsidRPr="0068231D">
        <w:rPr>
          <w:rFonts w:ascii="Times New Roman" w:hAnsi="Times New Roman"/>
          <w:color w:val="333333"/>
          <w:sz w:val="24"/>
          <w:szCs w:val="24"/>
        </w:rPr>
        <w:t>матеріалах</w:t>
      </w:r>
      <w:proofErr w:type="spellEnd"/>
      <w:r w:rsidRPr="0068231D">
        <w:rPr>
          <w:rFonts w:ascii="Times New Roman" w:hAnsi="Times New Roman"/>
          <w:color w:val="333333"/>
          <w:sz w:val="24"/>
          <w:szCs w:val="24"/>
        </w:rPr>
        <w:t xml:space="preserve"> </w:t>
      </w:r>
      <w:proofErr w:type="spellStart"/>
      <w:r w:rsidRPr="0068231D">
        <w:rPr>
          <w:rFonts w:ascii="Times New Roman" w:hAnsi="Times New Roman"/>
          <w:color w:val="333333"/>
          <w:sz w:val="24"/>
          <w:szCs w:val="24"/>
        </w:rPr>
        <w:t>справи</w:t>
      </w:r>
      <w:proofErr w:type="spellEnd"/>
      <w:r w:rsidRPr="0068231D">
        <w:rPr>
          <w:rFonts w:ascii="Times New Roman" w:hAnsi="Times New Roman"/>
          <w:color w:val="333333"/>
          <w:sz w:val="24"/>
          <w:szCs w:val="24"/>
        </w:rPr>
        <w:t xml:space="preserve"> </w:t>
      </w:r>
      <w:proofErr w:type="spellStart"/>
      <w:r w:rsidRPr="0068231D">
        <w:rPr>
          <w:rFonts w:ascii="Times New Roman" w:hAnsi="Times New Roman"/>
          <w:color w:val="333333"/>
          <w:sz w:val="24"/>
          <w:szCs w:val="24"/>
        </w:rPr>
        <w:t>документи</w:t>
      </w:r>
      <w:proofErr w:type="spellEnd"/>
      <w:r w:rsidRPr="0068231D">
        <w:rPr>
          <w:rFonts w:ascii="Times New Roman" w:hAnsi="Times New Roman"/>
          <w:color w:val="333333"/>
          <w:sz w:val="24"/>
          <w:szCs w:val="24"/>
        </w:rPr>
        <w:t xml:space="preserve">, </w:t>
      </w:r>
      <w:proofErr w:type="spellStart"/>
      <w:r w:rsidRPr="0068231D">
        <w:rPr>
          <w:rFonts w:ascii="Times New Roman" w:hAnsi="Times New Roman"/>
          <w:color w:val="333333"/>
          <w:sz w:val="24"/>
          <w:szCs w:val="24"/>
        </w:rPr>
        <w:t>які</w:t>
      </w:r>
      <w:proofErr w:type="spellEnd"/>
      <w:r w:rsidRPr="0068231D">
        <w:rPr>
          <w:rFonts w:ascii="Times New Roman" w:hAnsi="Times New Roman"/>
          <w:color w:val="333333"/>
          <w:sz w:val="24"/>
          <w:szCs w:val="24"/>
        </w:rPr>
        <w:t xml:space="preserve"> </w:t>
      </w:r>
      <w:proofErr w:type="spellStart"/>
      <w:r w:rsidRPr="0068231D">
        <w:rPr>
          <w:rFonts w:ascii="Times New Roman" w:hAnsi="Times New Roman"/>
          <w:color w:val="333333"/>
          <w:sz w:val="24"/>
          <w:szCs w:val="24"/>
        </w:rPr>
        <w:t>були</w:t>
      </w:r>
      <w:proofErr w:type="spellEnd"/>
      <w:r w:rsidRPr="0068231D">
        <w:rPr>
          <w:rFonts w:ascii="Times New Roman" w:hAnsi="Times New Roman"/>
          <w:color w:val="333333"/>
          <w:sz w:val="24"/>
          <w:szCs w:val="24"/>
        </w:rPr>
        <w:t xml:space="preserve"> </w:t>
      </w:r>
      <w:proofErr w:type="spellStart"/>
      <w:r w:rsidRPr="0068231D">
        <w:rPr>
          <w:rFonts w:ascii="Times New Roman" w:hAnsi="Times New Roman"/>
          <w:color w:val="333333"/>
          <w:sz w:val="24"/>
          <w:szCs w:val="24"/>
        </w:rPr>
        <w:t>досліджені</w:t>
      </w:r>
      <w:proofErr w:type="spellEnd"/>
      <w:r w:rsidRPr="0068231D">
        <w:rPr>
          <w:rFonts w:ascii="Times New Roman" w:hAnsi="Times New Roman"/>
          <w:color w:val="333333"/>
          <w:sz w:val="24"/>
          <w:szCs w:val="24"/>
        </w:rPr>
        <w:t xml:space="preserve"> в судовому </w:t>
      </w:r>
      <w:proofErr w:type="spellStart"/>
      <w:r w:rsidRPr="0068231D">
        <w:rPr>
          <w:rFonts w:ascii="Times New Roman" w:hAnsi="Times New Roman"/>
          <w:color w:val="333333"/>
          <w:sz w:val="24"/>
          <w:szCs w:val="24"/>
        </w:rPr>
        <w:t>засіданні</w:t>
      </w:r>
      <w:proofErr w:type="spellEnd"/>
      <w:r w:rsidRPr="0068231D">
        <w:rPr>
          <w:rFonts w:ascii="Times New Roman" w:hAnsi="Times New Roman"/>
          <w:color w:val="333333"/>
          <w:sz w:val="24"/>
          <w:szCs w:val="24"/>
        </w:rPr>
        <w:t xml:space="preserve"> є </w:t>
      </w:r>
      <w:proofErr w:type="spellStart"/>
      <w:r w:rsidRPr="0068231D">
        <w:rPr>
          <w:rFonts w:ascii="Times New Roman" w:hAnsi="Times New Roman"/>
          <w:color w:val="333333"/>
          <w:sz w:val="24"/>
          <w:szCs w:val="24"/>
        </w:rPr>
        <w:t>недостатніми</w:t>
      </w:r>
      <w:proofErr w:type="spellEnd"/>
      <w:r w:rsidRPr="0068231D">
        <w:rPr>
          <w:rFonts w:ascii="Times New Roman" w:hAnsi="Times New Roman"/>
          <w:color w:val="333333"/>
          <w:sz w:val="24"/>
          <w:szCs w:val="24"/>
        </w:rPr>
        <w:t xml:space="preserve"> для </w:t>
      </w:r>
      <w:proofErr w:type="spellStart"/>
      <w:r w:rsidRPr="0068231D">
        <w:rPr>
          <w:rFonts w:ascii="Times New Roman" w:hAnsi="Times New Roman"/>
          <w:color w:val="333333"/>
          <w:sz w:val="24"/>
          <w:szCs w:val="24"/>
        </w:rPr>
        <w:t>відновлення</w:t>
      </w:r>
      <w:proofErr w:type="spellEnd"/>
      <w:r w:rsidRPr="0068231D">
        <w:rPr>
          <w:rFonts w:ascii="Times New Roman" w:hAnsi="Times New Roman"/>
          <w:color w:val="333333"/>
          <w:sz w:val="24"/>
          <w:szCs w:val="24"/>
        </w:rPr>
        <w:t xml:space="preserve"> </w:t>
      </w:r>
      <w:proofErr w:type="spellStart"/>
      <w:r w:rsidRPr="0068231D">
        <w:rPr>
          <w:rFonts w:ascii="Times New Roman" w:hAnsi="Times New Roman"/>
          <w:color w:val="333333"/>
          <w:sz w:val="24"/>
          <w:szCs w:val="24"/>
        </w:rPr>
        <w:t>втраченого</w:t>
      </w:r>
      <w:proofErr w:type="spellEnd"/>
      <w:r w:rsidRPr="0068231D">
        <w:rPr>
          <w:rFonts w:ascii="Times New Roman" w:hAnsi="Times New Roman"/>
          <w:color w:val="333333"/>
          <w:sz w:val="24"/>
          <w:szCs w:val="24"/>
        </w:rPr>
        <w:t xml:space="preserve"> судового </w:t>
      </w:r>
      <w:proofErr w:type="spellStart"/>
      <w:r w:rsidRPr="0068231D">
        <w:rPr>
          <w:rFonts w:ascii="Times New Roman" w:hAnsi="Times New Roman"/>
          <w:color w:val="333333"/>
          <w:sz w:val="24"/>
          <w:szCs w:val="24"/>
        </w:rPr>
        <w:t>провадження</w:t>
      </w:r>
      <w:proofErr w:type="spellEnd"/>
      <w:r w:rsidRPr="0068231D">
        <w:rPr>
          <w:rFonts w:ascii="Times New Roman" w:hAnsi="Times New Roman"/>
          <w:color w:val="333333"/>
          <w:sz w:val="24"/>
          <w:szCs w:val="24"/>
        </w:rPr>
        <w:t xml:space="preserve"> у </w:t>
      </w:r>
      <w:proofErr w:type="spellStart"/>
      <w:r w:rsidRPr="0068231D">
        <w:rPr>
          <w:rFonts w:ascii="Times New Roman" w:hAnsi="Times New Roman"/>
          <w:color w:val="333333"/>
          <w:sz w:val="24"/>
          <w:szCs w:val="24"/>
        </w:rPr>
        <w:t>цивільній</w:t>
      </w:r>
      <w:proofErr w:type="spellEnd"/>
      <w:r w:rsidRPr="0068231D">
        <w:rPr>
          <w:rFonts w:ascii="Times New Roman" w:hAnsi="Times New Roman"/>
          <w:color w:val="333333"/>
          <w:sz w:val="24"/>
          <w:szCs w:val="24"/>
        </w:rPr>
        <w:t xml:space="preserve"> </w:t>
      </w:r>
      <w:proofErr w:type="spellStart"/>
      <w:r w:rsidRPr="0068231D">
        <w:rPr>
          <w:rFonts w:ascii="Times New Roman" w:hAnsi="Times New Roman"/>
          <w:color w:val="333333"/>
          <w:sz w:val="24"/>
          <w:szCs w:val="24"/>
        </w:rPr>
        <w:t>справі</w:t>
      </w:r>
      <w:proofErr w:type="spellEnd"/>
      <w:r w:rsidRPr="0068231D">
        <w:rPr>
          <w:rFonts w:ascii="Times New Roman" w:hAnsi="Times New Roman"/>
          <w:color w:val="333333"/>
          <w:sz w:val="24"/>
          <w:szCs w:val="24"/>
        </w:rPr>
        <w:t xml:space="preserve"> № </w:t>
      </w:r>
      <w:r>
        <w:rPr>
          <w:rFonts w:ascii="Times New Roman" w:hAnsi="Times New Roman"/>
          <w:color w:val="333333"/>
          <w:sz w:val="24"/>
          <w:szCs w:val="24"/>
          <w:lang w:val="uk-UA"/>
        </w:rPr>
        <w:t>414/2051/19</w:t>
      </w:r>
      <w:r w:rsidRPr="0068231D">
        <w:rPr>
          <w:rFonts w:ascii="Times New Roman" w:hAnsi="Times New Roman"/>
          <w:color w:val="333333"/>
          <w:sz w:val="24"/>
          <w:szCs w:val="24"/>
        </w:rPr>
        <w:t xml:space="preserve"> за </w:t>
      </w:r>
      <w:proofErr w:type="spellStart"/>
      <w:r w:rsidRPr="0068231D">
        <w:rPr>
          <w:rFonts w:ascii="Times New Roman" w:hAnsi="Times New Roman"/>
          <w:color w:val="333333"/>
          <w:sz w:val="24"/>
          <w:szCs w:val="24"/>
        </w:rPr>
        <w:t>позовом</w:t>
      </w:r>
      <w:proofErr w:type="spellEnd"/>
      <w:r w:rsidRPr="0068231D">
        <w:rPr>
          <w:rFonts w:ascii="Times New Roman" w:hAnsi="Times New Roman"/>
          <w:color w:val="333333"/>
          <w:sz w:val="24"/>
          <w:szCs w:val="24"/>
        </w:rPr>
        <w:t xml:space="preserve"> </w:t>
      </w:r>
      <w:proofErr w:type="spellStart"/>
      <w:r>
        <w:rPr>
          <w:rFonts w:ascii="Times New Roman" w:hAnsi="Times New Roman"/>
          <w:sz w:val="24"/>
          <w:szCs w:val="24"/>
          <w:lang w:val="uk-UA"/>
        </w:rPr>
        <w:t>Волковой</w:t>
      </w:r>
      <w:proofErr w:type="spellEnd"/>
      <w:r>
        <w:rPr>
          <w:rFonts w:ascii="Times New Roman" w:hAnsi="Times New Roman"/>
          <w:sz w:val="24"/>
          <w:szCs w:val="24"/>
          <w:lang w:val="uk-UA"/>
        </w:rPr>
        <w:t xml:space="preserve"> Валентини Миколаївни </w:t>
      </w:r>
      <w:proofErr w:type="gramStart"/>
      <w:r>
        <w:rPr>
          <w:rFonts w:ascii="Times New Roman" w:hAnsi="Times New Roman"/>
          <w:sz w:val="24"/>
          <w:szCs w:val="24"/>
          <w:lang w:val="uk-UA"/>
        </w:rPr>
        <w:t>до  Територіальної</w:t>
      </w:r>
      <w:proofErr w:type="gramEnd"/>
      <w:r>
        <w:rPr>
          <w:rFonts w:ascii="Times New Roman" w:hAnsi="Times New Roman"/>
          <w:sz w:val="24"/>
          <w:szCs w:val="24"/>
          <w:lang w:val="uk-UA"/>
        </w:rPr>
        <w:t xml:space="preserve"> громади </w:t>
      </w:r>
      <w:proofErr w:type="spellStart"/>
      <w:r>
        <w:rPr>
          <w:rFonts w:ascii="Times New Roman" w:hAnsi="Times New Roman"/>
          <w:sz w:val="24"/>
          <w:szCs w:val="24"/>
          <w:lang w:val="uk-UA"/>
        </w:rPr>
        <w:t>с.Варварівка</w:t>
      </w:r>
      <w:proofErr w:type="spellEnd"/>
      <w:r>
        <w:rPr>
          <w:rFonts w:ascii="Times New Roman" w:hAnsi="Times New Roman"/>
          <w:sz w:val="24"/>
          <w:szCs w:val="24"/>
          <w:lang w:val="uk-UA"/>
        </w:rPr>
        <w:t xml:space="preserve"> в особі </w:t>
      </w:r>
      <w:proofErr w:type="spellStart"/>
      <w:r>
        <w:rPr>
          <w:rFonts w:ascii="Times New Roman" w:hAnsi="Times New Roman"/>
          <w:sz w:val="24"/>
          <w:szCs w:val="24"/>
          <w:lang w:val="uk-UA"/>
        </w:rPr>
        <w:t>Варварівської</w:t>
      </w:r>
      <w:proofErr w:type="spellEnd"/>
      <w:r>
        <w:rPr>
          <w:rFonts w:ascii="Times New Roman" w:hAnsi="Times New Roman"/>
          <w:sz w:val="24"/>
          <w:szCs w:val="24"/>
          <w:lang w:val="uk-UA"/>
        </w:rPr>
        <w:t xml:space="preserve"> сільської ради Кремінського району Луганської області про визначення додаткового строку для прийняття спадщини</w:t>
      </w:r>
      <w:r w:rsidRPr="0068231D">
        <w:rPr>
          <w:rFonts w:ascii="Times New Roman" w:hAnsi="Times New Roman"/>
          <w:color w:val="333333"/>
          <w:sz w:val="24"/>
          <w:szCs w:val="24"/>
        </w:rPr>
        <w:t>.</w:t>
      </w:r>
    </w:p>
    <w:p w:rsidR="0068231D" w:rsidRPr="0068231D" w:rsidRDefault="0068231D" w:rsidP="0068231D">
      <w:pPr>
        <w:shd w:val="clear" w:color="auto" w:fill="FFFFFF"/>
        <w:spacing w:after="0" w:line="240" w:lineRule="auto"/>
        <w:ind w:left="284" w:right="425" w:firstLine="992"/>
        <w:jc w:val="both"/>
        <w:rPr>
          <w:rFonts w:ascii="Times New Roman" w:hAnsi="Times New Roman"/>
          <w:color w:val="333333"/>
          <w:sz w:val="24"/>
          <w:szCs w:val="24"/>
        </w:rPr>
      </w:pPr>
      <w:proofErr w:type="spellStart"/>
      <w:r w:rsidRPr="0068231D">
        <w:rPr>
          <w:rFonts w:ascii="Times New Roman" w:hAnsi="Times New Roman"/>
          <w:color w:val="333333"/>
          <w:sz w:val="24"/>
          <w:szCs w:val="24"/>
        </w:rPr>
        <w:t>Відповідно</w:t>
      </w:r>
      <w:proofErr w:type="spellEnd"/>
      <w:r w:rsidRPr="0068231D">
        <w:rPr>
          <w:rFonts w:ascii="Times New Roman" w:hAnsi="Times New Roman"/>
          <w:color w:val="333333"/>
          <w:sz w:val="24"/>
          <w:szCs w:val="24"/>
        </w:rPr>
        <w:t xml:space="preserve"> до ч. 3 ст. 494 ЦПК </w:t>
      </w:r>
      <w:proofErr w:type="spellStart"/>
      <w:r w:rsidRPr="0068231D">
        <w:rPr>
          <w:rFonts w:ascii="Times New Roman" w:hAnsi="Times New Roman"/>
          <w:color w:val="333333"/>
          <w:sz w:val="24"/>
          <w:szCs w:val="24"/>
        </w:rPr>
        <w:t>України</w:t>
      </w:r>
      <w:proofErr w:type="spellEnd"/>
      <w:r w:rsidRPr="0068231D">
        <w:rPr>
          <w:rFonts w:ascii="Times New Roman" w:hAnsi="Times New Roman"/>
          <w:color w:val="333333"/>
          <w:sz w:val="24"/>
          <w:szCs w:val="24"/>
        </w:rPr>
        <w:t xml:space="preserve"> у </w:t>
      </w:r>
      <w:proofErr w:type="spellStart"/>
      <w:r w:rsidRPr="0068231D">
        <w:rPr>
          <w:rFonts w:ascii="Times New Roman" w:hAnsi="Times New Roman"/>
          <w:color w:val="333333"/>
          <w:sz w:val="24"/>
          <w:szCs w:val="24"/>
        </w:rPr>
        <w:t>разі</w:t>
      </w:r>
      <w:proofErr w:type="spellEnd"/>
      <w:r w:rsidRPr="0068231D">
        <w:rPr>
          <w:rFonts w:ascii="Times New Roman" w:hAnsi="Times New Roman"/>
          <w:color w:val="333333"/>
          <w:sz w:val="24"/>
          <w:szCs w:val="24"/>
        </w:rPr>
        <w:t xml:space="preserve"> </w:t>
      </w:r>
      <w:proofErr w:type="spellStart"/>
      <w:r w:rsidRPr="0068231D">
        <w:rPr>
          <w:rFonts w:ascii="Times New Roman" w:hAnsi="Times New Roman"/>
          <w:color w:val="333333"/>
          <w:sz w:val="24"/>
          <w:szCs w:val="24"/>
        </w:rPr>
        <w:t>недостатності</w:t>
      </w:r>
      <w:proofErr w:type="spellEnd"/>
      <w:r w:rsidRPr="0068231D">
        <w:rPr>
          <w:rFonts w:ascii="Times New Roman" w:hAnsi="Times New Roman"/>
          <w:color w:val="333333"/>
          <w:sz w:val="24"/>
          <w:szCs w:val="24"/>
        </w:rPr>
        <w:t xml:space="preserve"> </w:t>
      </w:r>
      <w:proofErr w:type="spellStart"/>
      <w:r w:rsidRPr="0068231D">
        <w:rPr>
          <w:rFonts w:ascii="Times New Roman" w:hAnsi="Times New Roman"/>
          <w:color w:val="333333"/>
          <w:sz w:val="24"/>
          <w:szCs w:val="24"/>
        </w:rPr>
        <w:t>зібраних</w:t>
      </w:r>
      <w:proofErr w:type="spellEnd"/>
      <w:r w:rsidRPr="0068231D">
        <w:rPr>
          <w:rFonts w:ascii="Times New Roman" w:hAnsi="Times New Roman"/>
          <w:color w:val="333333"/>
          <w:sz w:val="24"/>
          <w:szCs w:val="24"/>
        </w:rPr>
        <w:t xml:space="preserve"> </w:t>
      </w:r>
      <w:proofErr w:type="spellStart"/>
      <w:r w:rsidRPr="0068231D">
        <w:rPr>
          <w:rFonts w:ascii="Times New Roman" w:hAnsi="Times New Roman"/>
          <w:color w:val="333333"/>
          <w:sz w:val="24"/>
          <w:szCs w:val="24"/>
        </w:rPr>
        <w:t>матеріалів</w:t>
      </w:r>
      <w:proofErr w:type="spellEnd"/>
      <w:r w:rsidRPr="0068231D">
        <w:rPr>
          <w:rFonts w:ascii="Times New Roman" w:hAnsi="Times New Roman"/>
          <w:color w:val="333333"/>
          <w:sz w:val="24"/>
          <w:szCs w:val="24"/>
        </w:rPr>
        <w:t xml:space="preserve"> для точного </w:t>
      </w:r>
      <w:proofErr w:type="spellStart"/>
      <w:r w:rsidRPr="0068231D">
        <w:rPr>
          <w:rFonts w:ascii="Times New Roman" w:hAnsi="Times New Roman"/>
          <w:color w:val="333333"/>
          <w:sz w:val="24"/>
          <w:szCs w:val="24"/>
        </w:rPr>
        <w:t>відновлення</w:t>
      </w:r>
      <w:proofErr w:type="spellEnd"/>
      <w:r w:rsidRPr="0068231D">
        <w:rPr>
          <w:rFonts w:ascii="Times New Roman" w:hAnsi="Times New Roman"/>
          <w:color w:val="333333"/>
          <w:sz w:val="24"/>
          <w:szCs w:val="24"/>
        </w:rPr>
        <w:t xml:space="preserve"> </w:t>
      </w:r>
      <w:proofErr w:type="spellStart"/>
      <w:r w:rsidRPr="0068231D">
        <w:rPr>
          <w:rFonts w:ascii="Times New Roman" w:hAnsi="Times New Roman"/>
          <w:color w:val="333333"/>
          <w:sz w:val="24"/>
          <w:szCs w:val="24"/>
        </w:rPr>
        <w:t>втраченого</w:t>
      </w:r>
      <w:proofErr w:type="spellEnd"/>
      <w:r w:rsidRPr="0068231D">
        <w:rPr>
          <w:rFonts w:ascii="Times New Roman" w:hAnsi="Times New Roman"/>
          <w:color w:val="333333"/>
          <w:sz w:val="24"/>
          <w:szCs w:val="24"/>
        </w:rPr>
        <w:t xml:space="preserve"> судового </w:t>
      </w:r>
      <w:proofErr w:type="spellStart"/>
      <w:r w:rsidRPr="0068231D">
        <w:rPr>
          <w:rFonts w:ascii="Times New Roman" w:hAnsi="Times New Roman"/>
          <w:color w:val="333333"/>
          <w:sz w:val="24"/>
          <w:szCs w:val="24"/>
        </w:rPr>
        <w:t>провадження</w:t>
      </w:r>
      <w:proofErr w:type="spellEnd"/>
      <w:r w:rsidRPr="0068231D">
        <w:rPr>
          <w:rFonts w:ascii="Times New Roman" w:hAnsi="Times New Roman"/>
          <w:color w:val="333333"/>
          <w:sz w:val="24"/>
          <w:szCs w:val="24"/>
        </w:rPr>
        <w:t xml:space="preserve"> суд </w:t>
      </w:r>
      <w:proofErr w:type="spellStart"/>
      <w:r w:rsidRPr="0068231D">
        <w:rPr>
          <w:rFonts w:ascii="Times New Roman" w:hAnsi="Times New Roman"/>
          <w:color w:val="333333"/>
          <w:sz w:val="24"/>
          <w:szCs w:val="24"/>
        </w:rPr>
        <w:t>відмовляє</w:t>
      </w:r>
      <w:proofErr w:type="spellEnd"/>
      <w:r w:rsidRPr="0068231D">
        <w:rPr>
          <w:rFonts w:ascii="Times New Roman" w:hAnsi="Times New Roman"/>
          <w:color w:val="333333"/>
          <w:sz w:val="24"/>
          <w:szCs w:val="24"/>
        </w:rPr>
        <w:t xml:space="preserve"> у </w:t>
      </w:r>
      <w:proofErr w:type="spellStart"/>
      <w:r w:rsidRPr="0068231D">
        <w:rPr>
          <w:rFonts w:ascii="Times New Roman" w:hAnsi="Times New Roman"/>
          <w:color w:val="333333"/>
          <w:sz w:val="24"/>
          <w:szCs w:val="24"/>
        </w:rPr>
        <w:t>відновленні</w:t>
      </w:r>
      <w:proofErr w:type="spellEnd"/>
      <w:r w:rsidRPr="0068231D">
        <w:rPr>
          <w:rFonts w:ascii="Times New Roman" w:hAnsi="Times New Roman"/>
          <w:color w:val="333333"/>
          <w:sz w:val="24"/>
          <w:szCs w:val="24"/>
        </w:rPr>
        <w:t xml:space="preserve"> </w:t>
      </w:r>
      <w:proofErr w:type="spellStart"/>
      <w:r w:rsidRPr="0068231D">
        <w:rPr>
          <w:rFonts w:ascii="Times New Roman" w:hAnsi="Times New Roman"/>
          <w:color w:val="333333"/>
          <w:sz w:val="24"/>
          <w:szCs w:val="24"/>
        </w:rPr>
        <w:t>втраченого</w:t>
      </w:r>
      <w:proofErr w:type="spellEnd"/>
      <w:r w:rsidRPr="0068231D">
        <w:rPr>
          <w:rFonts w:ascii="Times New Roman" w:hAnsi="Times New Roman"/>
          <w:color w:val="333333"/>
          <w:sz w:val="24"/>
          <w:szCs w:val="24"/>
        </w:rPr>
        <w:t xml:space="preserve"> судового </w:t>
      </w:r>
      <w:proofErr w:type="spellStart"/>
      <w:r w:rsidRPr="0068231D">
        <w:rPr>
          <w:rFonts w:ascii="Times New Roman" w:hAnsi="Times New Roman"/>
          <w:color w:val="333333"/>
          <w:sz w:val="24"/>
          <w:szCs w:val="24"/>
        </w:rPr>
        <w:t>провадження</w:t>
      </w:r>
      <w:proofErr w:type="spellEnd"/>
      <w:r w:rsidRPr="0068231D">
        <w:rPr>
          <w:rFonts w:ascii="Times New Roman" w:hAnsi="Times New Roman"/>
          <w:color w:val="333333"/>
          <w:sz w:val="24"/>
          <w:szCs w:val="24"/>
        </w:rPr>
        <w:t>.</w:t>
      </w:r>
    </w:p>
    <w:p w:rsidR="0068231D" w:rsidRPr="0068231D" w:rsidRDefault="0068231D" w:rsidP="0068231D">
      <w:pPr>
        <w:shd w:val="clear" w:color="auto" w:fill="FFFFFF"/>
        <w:spacing w:after="0" w:line="240" w:lineRule="auto"/>
        <w:ind w:left="284" w:right="425" w:firstLine="851"/>
        <w:jc w:val="both"/>
        <w:rPr>
          <w:rFonts w:ascii="Times New Roman" w:hAnsi="Times New Roman"/>
          <w:color w:val="333333"/>
          <w:sz w:val="24"/>
          <w:szCs w:val="24"/>
        </w:rPr>
      </w:pPr>
      <w:r w:rsidRPr="0068231D">
        <w:rPr>
          <w:rFonts w:ascii="Times New Roman" w:hAnsi="Times New Roman"/>
          <w:color w:val="333333"/>
          <w:sz w:val="24"/>
          <w:szCs w:val="24"/>
        </w:rPr>
        <w:t xml:space="preserve">За таких </w:t>
      </w:r>
      <w:proofErr w:type="spellStart"/>
      <w:r w:rsidRPr="0068231D">
        <w:rPr>
          <w:rFonts w:ascii="Times New Roman" w:hAnsi="Times New Roman"/>
          <w:color w:val="333333"/>
          <w:sz w:val="24"/>
          <w:szCs w:val="24"/>
        </w:rPr>
        <w:t>підстав</w:t>
      </w:r>
      <w:proofErr w:type="spellEnd"/>
      <w:r w:rsidRPr="0068231D">
        <w:rPr>
          <w:rFonts w:ascii="Times New Roman" w:hAnsi="Times New Roman"/>
          <w:color w:val="333333"/>
          <w:sz w:val="24"/>
          <w:szCs w:val="24"/>
        </w:rPr>
        <w:t xml:space="preserve">, </w:t>
      </w:r>
      <w:proofErr w:type="spellStart"/>
      <w:r w:rsidRPr="0068231D">
        <w:rPr>
          <w:rFonts w:ascii="Times New Roman" w:hAnsi="Times New Roman"/>
          <w:color w:val="333333"/>
          <w:sz w:val="24"/>
          <w:szCs w:val="24"/>
        </w:rPr>
        <w:t>зважаючи</w:t>
      </w:r>
      <w:proofErr w:type="spellEnd"/>
      <w:r w:rsidRPr="0068231D">
        <w:rPr>
          <w:rFonts w:ascii="Times New Roman" w:hAnsi="Times New Roman"/>
          <w:color w:val="333333"/>
          <w:sz w:val="24"/>
          <w:szCs w:val="24"/>
        </w:rPr>
        <w:t xml:space="preserve"> на те, </w:t>
      </w:r>
      <w:proofErr w:type="spellStart"/>
      <w:r w:rsidRPr="0068231D">
        <w:rPr>
          <w:rFonts w:ascii="Times New Roman" w:hAnsi="Times New Roman"/>
          <w:color w:val="333333"/>
          <w:sz w:val="24"/>
          <w:szCs w:val="24"/>
        </w:rPr>
        <w:t>що</w:t>
      </w:r>
      <w:proofErr w:type="spellEnd"/>
      <w:r w:rsidRPr="0068231D">
        <w:rPr>
          <w:rFonts w:ascii="Times New Roman" w:hAnsi="Times New Roman"/>
          <w:color w:val="333333"/>
          <w:sz w:val="24"/>
          <w:szCs w:val="24"/>
        </w:rPr>
        <w:t xml:space="preserve"> </w:t>
      </w:r>
      <w:r>
        <w:rPr>
          <w:rFonts w:ascii="Times New Roman" w:hAnsi="Times New Roman"/>
          <w:color w:val="333333"/>
          <w:sz w:val="24"/>
          <w:szCs w:val="24"/>
          <w:lang w:val="uk-UA"/>
        </w:rPr>
        <w:t>сторонами</w:t>
      </w:r>
      <w:r w:rsidRPr="0068231D">
        <w:rPr>
          <w:rFonts w:ascii="Times New Roman" w:hAnsi="Times New Roman"/>
          <w:color w:val="333333"/>
          <w:sz w:val="24"/>
          <w:szCs w:val="24"/>
        </w:rPr>
        <w:t xml:space="preserve"> не </w:t>
      </w:r>
      <w:proofErr w:type="spellStart"/>
      <w:r w:rsidRPr="0068231D">
        <w:rPr>
          <w:rFonts w:ascii="Times New Roman" w:hAnsi="Times New Roman"/>
          <w:color w:val="333333"/>
          <w:sz w:val="24"/>
          <w:szCs w:val="24"/>
        </w:rPr>
        <w:t>було</w:t>
      </w:r>
      <w:proofErr w:type="spellEnd"/>
      <w:r w:rsidRPr="0068231D">
        <w:rPr>
          <w:rFonts w:ascii="Times New Roman" w:hAnsi="Times New Roman"/>
          <w:color w:val="333333"/>
          <w:sz w:val="24"/>
          <w:szCs w:val="24"/>
        </w:rPr>
        <w:t xml:space="preserve"> </w:t>
      </w:r>
      <w:proofErr w:type="spellStart"/>
      <w:r w:rsidRPr="0068231D">
        <w:rPr>
          <w:rFonts w:ascii="Times New Roman" w:hAnsi="Times New Roman"/>
          <w:color w:val="333333"/>
          <w:sz w:val="24"/>
          <w:szCs w:val="24"/>
        </w:rPr>
        <w:t>надано</w:t>
      </w:r>
      <w:proofErr w:type="spellEnd"/>
      <w:r w:rsidRPr="0068231D">
        <w:rPr>
          <w:rFonts w:ascii="Times New Roman" w:hAnsi="Times New Roman"/>
          <w:color w:val="333333"/>
          <w:sz w:val="24"/>
          <w:szCs w:val="24"/>
        </w:rPr>
        <w:t xml:space="preserve"> </w:t>
      </w:r>
      <w:proofErr w:type="spellStart"/>
      <w:r w:rsidRPr="0068231D">
        <w:rPr>
          <w:rFonts w:ascii="Times New Roman" w:hAnsi="Times New Roman"/>
          <w:color w:val="333333"/>
          <w:sz w:val="24"/>
          <w:szCs w:val="24"/>
        </w:rPr>
        <w:t>процесуальних</w:t>
      </w:r>
      <w:proofErr w:type="spellEnd"/>
      <w:r w:rsidRPr="0068231D">
        <w:rPr>
          <w:rFonts w:ascii="Times New Roman" w:hAnsi="Times New Roman"/>
          <w:color w:val="333333"/>
          <w:sz w:val="24"/>
          <w:szCs w:val="24"/>
        </w:rPr>
        <w:t xml:space="preserve"> </w:t>
      </w:r>
      <w:proofErr w:type="spellStart"/>
      <w:r w:rsidRPr="0068231D">
        <w:rPr>
          <w:rFonts w:ascii="Times New Roman" w:hAnsi="Times New Roman"/>
          <w:color w:val="333333"/>
          <w:sz w:val="24"/>
          <w:szCs w:val="24"/>
        </w:rPr>
        <w:t>документів</w:t>
      </w:r>
      <w:proofErr w:type="spellEnd"/>
      <w:r w:rsidRPr="0068231D">
        <w:rPr>
          <w:rFonts w:ascii="Times New Roman" w:hAnsi="Times New Roman"/>
          <w:color w:val="333333"/>
          <w:sz w:val="24"/>
          <w:szCs w:val="24"/>
        </w:rPr>
        <w:t xml:space="preserve">, на </w:t>
      </w:r>
      <w:proofErr w:type="spellStart"/>
      <w:r w:rsidRPr="0068231D">
        <w:rPr>
          <w:rFonts w:ascii="Times New Roman" w:hAnsi="Times New Roman"/>
          <w:color w:val="333333"/>
          <w:sz w:val="24"/>
          <w:szCs w:val="24"/>
        </w:rPr>
        <w:t>підставі</w:t>
      </w:r>
      <w:proofErr w:type="spellEnd"/>
      <w:r w:rsidRPr="0068231D">
        <w:rPr>
          <w:rFonts w:ascii="Times New Roman" w:hAnsi="Times New Roman"/>
          <w:color w:val="333333"/>
          <w:sz w:val="24"/>
          <w:szCs w:val="24"/>
        </w:rPr>
        <w:t xml:space="preserve"> </w:t>
      </w:r>
      <w:proofErr w:type="spellStart"/>
      <w:r w:rsidRPr="0068231D">
        <w:rPr>
          <w:rFonts w:ascii="Times New Roman" w:hAnsi="Times New Roman"/>
          <w:color w:val="333333"/>
          <w:sz w:val="24"/>
          <w:szCs w:val="24"/>
        </w:rPr>
        <w:t>яких</w:t>
      </w:r>
      <w:proofErr w:type="spellEnd"/>
      <w:r w:rsidRPr="0068231D">
        <w:rPr>
          <w:rFonts w:ascii="Times New Roman" w:hAnsi="Times New Roman"/>
          <w:color w:val="333333"/>
          <w:sz w:val="24"/>
          <w:szCs w:val="24"/>
        </w:rPr>
        <w:t xml:space="preserve"> </w:t>
      </w:r>
      <w:proofErr w:type="spellStart"/>
      <w:r w:rsidRPr="0068231D">
        <w:rPr>
          <w:rFonts w:ascii="Times New Roman" w:hAnsi="Times New Roman"/>
          <w:color w:val="333333"/>
          <w:sz w:val="24"/>
          <w:szCs w:val="24"/>
        </w:rPr>
        <w:t>можливо</w:t>
      </w:r>
      <w:proofErr w:type="spellEnd"/>
      <w:r w:rsidRPr="0068231D">
        <w:rPr>
          <w:rFonts w:ascii="Times New Roman" w:hAnsi="Times New Roman"/>
          <w:color w:val="333333"/>
          <w:sz w:val="24"/>
          <w:szCs w:val="24"/>
        </w:rPr>
        <w:t xml:space="preserve"> </w:t>
      </w:r>
      <w:proofErr w:type="spellStart"/>
      <w:r w:rsidRPr="0068231D">
        <w:rPr>
          <w:rFonts w:ascii="Times New Roman" w:hAnsi="Times New Roman"/>
          <w:color w:val="333333"/>
          <w:sz w:val="24"/>
          <w:szCs w:val="24"/>
        </w:rPr>
        <w:t>було</w:t>
      </w:r>
      <w:proofErr w:type="spellEnd"/>
      <w:r w:rsidRPr="0068231D">
        <w:rPr>
          <w:rFonts w:ascii="Times New Roman" w:hAnsi="Times New Roman"/>
          <w:color w:val="333333"/>
          <w:sz w:val="24"/>
          <w:szCs w:val="24"/>
        </w:rPr>
        <w:t xml:space="preserve"> б </w:t>
      </w:r>
      <w:proofErr w:type="spellStart"/>
      <w:r w:rsidRPr="0068231D">
        <w:rPr>
          <w:rFonts w:ascii="Times New Roman" w:hAnsi="Times New Roman"/>
          <w:color w:val="333333"/>
          <w:sz w:val="24"/>
          <w:szCs w:val="24"/>
        </w:rPr>
        <w:t>вирішити</w:t>
      </w:r>
      <w:proofErr w:type="spellEnd"/>
      <w:r w:rsidRPr="0068231D">
        <w:rPr>
          <w:rFonts w:ascii="Times New Roman" w:hAnsi="Times New Roman"/>
          <w:color w:val="333333"/>
          <w:sz w:val="24"/>
          <w:szCs w:val="24"/>
        </w:rPr>
        <w:t xml:space="preserve"> </w:t>
      </w:r>
      <w:proofErr w:type="spellStart"/>
      <w:r w:rsidRPr="0068231D">
        <w:rPr>
          <w:rFonts w:ascii="Times New Roman" w:hAnsi="Times New Roman"/>
          <w:color w:val="333333"/>
          <w:sz w:val="24"/>
          <w:szCs w:val="24"/>
        </w:rPr>
        <w:t>питання</w:t>
      </w:r>
      <w:proofErr w:type="spellEnd"/>
      <w:r w:rsidRPr="0068231D">
        <w:rPr>
          <w:rFonts w:ascii="Times New Roman" w:hAnsi="Times New Roman"/>
          <w:color w:val="333333"/>
          <w:sz w:val="24"/>
          <w:szCs w:val="24"/>
        </w:rPr>
        <w:t xml:space="preserve"> про </w:t>
      </w:r>
      <w:proofErr w:type="spellStart"/>
      <w:r w:rsidRPr="0068231D">
        <w:rPr>
          <w:rFonts w:ascii="Times New Roman" w:hAnsi="Times New Roman"/>
          <w:color w:val="333333"/>
          <w:sz w:val="24"/>
          <w:szCs w:val="24"/>
        </w:rPr>
        <w:t>відновлення</w:t>
      </w:r>
      <w:proofErr w:type="spellEnd"/>
      <w:r w:rsidRPr="0068231D">
        <w:rPr>
          <w:rFonts w:ascii="Times New Roman" w:hAnsi="Times New Roman"/>
          <w:color w:val="333333"/>
          <w:sz w:val="24"/>
          <w:szCs w:val="24"/>
        </w:rPr>
        <w:t xml:space="preserve"> </w:t>
      </w:r>
      <w:proofErr w:type="spellStart"/>
      <w:r w:rsidRPr="0068231D">
        <w:rPr>
          <w:rFonts w:ascii="Times New Roman" w:hAnsi="Times New Roman"/>
          <w:color w:val="333333"/>
          <w:sz w:val="24"/>
          <w:szCs w:val="24"/>
        </w:rPr>
        <w:t>втраченого</w:t>
      </w:r>
      <w:proofErr w:type="spellEnd"/>
      <w:r w:rsidRPr="0068231D">
        <w:rPr>
          <w:rFonts w:ascii="Times New Roman" w:hAnsi="Times New Roman"/>
          <w:color w:val="333333"/>
          <w:sz w:val="24"/>
          <w:szCs w:val="24"/>
        </w:rPr>
        <w:t xml:space="preserve"> судового </w:t>
      </w:r>
      <w:proofErr w:type="spellStart"/>
      <w:r w:rsidRPr="0068231D">
        <w:rPr>
          <w:rFonts w:ascii="Times New Roman" w:hAnsi="Times New Roman"/>
          <w:color w:val="333333"/>
          <w:sz w:val="24"/>
          <w:szCs w:val="24"/>
        </w:rPr>
        <w:t>провадження</w:t>
      </w:r>
      <w:proofErr w:type="spellEnd"/>
      <w:r w:rsidRPr="0068231D">
        <w:rPr>
          <w:rFonts w:ascii="Times New Roman" w:hAnsi="Times New Roman"/>
          <w:color w:val="333333"/>
          <w:sz w:val="24"/>
          <w:szCs w:val="24"/>
        </w:rPr>
        <w:t xml:space="preserve">, суд </w:t>
      </w:r>
      <w:proofErr w:type="spellStart"/>
      <w:r w:rsidRPr="0068231D">
        <w:rPr>
          <w:rFonts w:ascii="Times New Roman" w:hAnsi="Times New Roman"/>
          <w:color w:val="333333"/>
          <w:sz w:val="24"/>
          <w:szCs w:val="24"/>
        </w:rPr>
        <w:t>дійшов</w:t>
      </w:r>
      <w:proofErr w:type="spellEnd"/>
      <w:r w:rsidRPr="0068231D">
        <w:rPr>
          <w:rFonts w:ascii="Times New Roman" w:hAnsi="Times New Roman"/>
          <w:color w:val="333333"/>
          <w:sz w:val="24"/>
          <w:szCs w:val="24"/>
        </w:rPr>
        <w:t xml:space="preserve"> </w:t>
      </w:r>
      <w:proofErr w:type="spellStart"/>
      <w:r w:rsidRPr="0068231D">
        <w:rPr>
          <w:rFonts w:ascii="Times New Roman" w:hAnsi="Times New Roman"/>
          <w:color w:val="333333"/>
          <w:sz w:val="24"/>
          <w:szCs w:val="24"/>
        </w:rPr>
        <w:t>висновку</w:t>
      </w:r>
      <w:proofErr w:type="spellEnd"/>
      <w:r w:rsidRPr="0068231D">
        <w:rPr>
          <w:rFonts w:ascii="Times New Roman" w:hAnsi="Times New Roman"/>
          <w:color w:val="333333"/>
          <w:sz w:val="24"/>
          <w:szCs w:val="24"/>
        </w:rPr>
        <w:t xml:space="preserve"> про </w:t>
      </w:r>
      <w:proofErr w:type="spellStart"/>
      <w:r w:rsidRPr="0068231D">
        <w:rPr>
          <w:rFonts w:ascii="Times New Roman" w:hAnsi="Times New Roman"/>
          <w:color w:val="333333"/>
          <w:sz w:val="24"/>
          <w:szCs w:val="24"/>
        </w:rPr>
        <w:t>неможливість</w:t>
      </w:r>
      <w:proofErr w:type="spellEnd"/>
      <w:r w:rsidRPr="0068231D">
        <w:rPr>
          <w:rFonts w:ascii="Times New Roman" w:hAnsi="Times New Roman"/>
          <w:color w:val="333333"/>
          <w:sz w:val="24"/>
          <w:szCs w:val="24"/>
        </w:rPr>
        <w:t xml:space="preserve"> </w:t>
      </w:r>
      <w:proofErr w:type="spellStart"/>
      <w:r w:rsidRPr="0068231D">
        <w:rPr>
          <w:rFonts w:ascii="Times New Roman" w:hAnsi="Times New Roman"/>
          <w:color w:val="333333"/>
          <w:sz w:val="24"/>
          <w:szCs w:val="24"/>
        </w:rPr>
        <w:t>відновлення</w:t>
      </w:r>
      <w:proofErr w:type="spellEnd"/>
      <w:r w:rsidRPr="0068231D">
        <w:rPr>
          <w:rFonts w:ascii="Times New Roman" w:hAnsi="Times New Roman"/>
          <w:color w:val="333333"/>
          <w:sz w:val="24"/>
          <w:szCs w:val="24"/>
        </w:rPr>
        <w:t xml:space="preserve"> </w:t>
      </w:r>
      <w:proofErr w:type="spellStart"/>
      <w:r w:rsidRPr="0068231D">
        <w:rPr>
          <w:rFonts w:ascii="Times New Roman" w:hAnsi="Times New Roman"/>
          <w:color w:val="333333"/>
          <w:sz w:val="24"/>
          <w:szCs w:val="24"/>
        </w:rPr>
        <w:t>втраченого</w:t>
      </w:r>
      <w:proofErr w:type="spellEnd"/>
      <w:r w:rsidRPr="0068231D">
        <w:rPr>
          <w:rFonts w:ascii="Times New Roman" w:hAnsi="Times New Roman"/>
          <w:color w:val="333333"/>
          <w:sz w:val="24"/>
          <w:szCs w:val="24"/>
        </w:rPr>
        <w:t xml:space="preserve"> судового </w:t>
      </w:r>
      <w:proofErr w:type="spellStart"/>
      <w:r w:rsidRPr="0068231D">
        <w:rPr>
          <w:rFonts w:ascii="Times New Roman" w:hAnsi="Times New Roman"/>
          <w:color w:val="333333"/>
          <w:sz w:val="24"/>
          <w:szCs w:val="24"/>
        </w:rPr>
        <w:t>провадження</w:t>
      </w:r>
      <w:proofErr w:type="spellEnd"/>
      <w:r w:rsidRPr="0068231D">
        <w:rPr>
          <w:rFonts w:ascii="Times New Roman" w:hAnsi="Times New Roman"/>
          <w:color w:val="333333"/>
          <w:sz w:val="24"/>
          <w:szCs w:val="24"/>
        </w:rPr>
        <w:t xml:space="preserve"> у </w:t>
      </w:r>
      <w:proofErr w:type="spellStart"/>
      <w:r w:rsidRPr="0068231D">
        <w:rPr>
          <w:rFonts w:ascii="Times New Roman" w:hAnsi="Times New Roman"/>
          <w:color w:val="333333"/>
          <w:sz w:val="24"/>
          <w:szCs w:val="24"/>
        </w:rPr>
        <w:t>цивільній</w:t>
      </w:r>
      <w:proofErr w:type="spellEnd"/>
      <w:r w:rsidRPr="0068231D">
        <w:rPr>
          <w:rFonts w:ascii="Times New Roman" w:hAnsi="Times New Roman"/>
          <w:color w:val="333333"/>
          <w:sz w:val="24"/>
          <w:szCs w:val="24"/>
        </w:rPr>
        <w:t xml:space="preserve"> </w:t>
      </w:r>
      <w:proofErr w:type="spellStart"/>
      <w:r w:rsidRPr="0068231D">
        <w:rPr>
          <w:rFonts w:ascii="Times New Roman" w:hAnsi="Times New Roman"/>
          <w:color w:val="333333"/>
          <w:sz w:val="24"/>
          <w:szCs w:val="24"/>
        </w:rPr>
        <w:t>справі</w:t>
      </w:r>
      <w:proofErr w:type="spellEnd"/>
      <w:r w:rsidRPr="0068231D">
        <w:rPr>
          <w:rFonts w:ascii="Times New Roman" w:hAnsi="Times New Roman"/>
          <w:color w:val="333333"/>
          <w:sz w:val="24"/>
          <w:szCs w:val="24"/>
        </w:rPr>
        <w:t xml:space="preserve"> № </w:t>
      </w:r>
      <w:r>
        <w:rPr>
          <w:rFonts w:ascii="Times New Roman" w:hAnsi="Times New Roman"/>
          <w:color w:val="333333"/>
          <w:sz w:val="24"/>
          <w:szCs w:val="24"/>
          <w:lang w:val="uk-UA"/>
        </w:rPr>
        <w:t>414/2051/19</w:t>
      </w:r>
      <w:r w:rsidRPr="0068231D">
        <w:rPr>
          <w:rFonts w:ascii="Times New Roman" w:hAnsi="Times New Roman"/>
          <w:color w:val="333333"/>
          <w:sz w:val="24"/>
          <w:szCs w:val="24"/>
        </w:rPr>
        <w:t xml:space="preserve"> за </w:t>
      </w:r>
      <w:proofErr w:type="spellStart"/>
      <w:r w:rsidRPr="0068231D">
        <w:rPr>
          <w:rFonts w:ascii="Times New Roman" w:hAnsi="Times New Roman"/>
          <w:color w:val="333333"/>
          <w:sz w:val="24"/>
          <w:szCs w:val="24"/>
        </w:rPr>
        <w:t>позовом</w:t>
      </w:r>
      <w:proofErr w:type="spellEnd"/>
      <w:r w:rsidRPr="0068231D">
        <w:rPr>
          <w:rFonts w:ascii="Times New Roman" w:hAnsi="Times New Roman"/>
          <w:color w:val="333333"/>
          <w:sz w:val="24"/>
          <w:szCs w:val="24"/>
        </w:rPr>
        <w:t xml:space="preserve"> </w:t>
      </w:r>
      <w:proofErr w:type="spellStart"/>
      <w:r>
        <w:rPr>
          <w:rFonts w:ascii="Times New Roman" w:hAnsi="Times New Roman"/>
          <w:sz w:val="24"/>
          <w:szCs w:val="24"/>
          <w:lang w:val="uk-UA"/>
        </w:rPr>
        <w:t>Волковой</w:t>
      </w:r>
      <w:proofErr w:type="spellEnd"/>
      <w:r>
        <w:rPr>
          <w:rFonts w:ascii="Times New Roman" w:hAnsi="Times New Roman"/>
          <w:sz w:val="24"/>
          <w:szCs w:val="24"/>
          <w:lang w:val="uk-UA"/>
        </w:rPr>
        <w:t xml:space="preserve"> Валентини Миколаївни до  Територіальної громади </w:t>
      </w:r>
      <w:proofErr w:type="spellStart"/>
      <w:r>
        <w:rPr>
          <w:rFonts w:ascii="Times New Roman" w:hAnsi="Times New Roman"/>
          <w:sz w:val="24"/>
          <w:szCs w:val="24"/>
          <w:lang w:val="uk-UA"/>
        </w:rPr>
        <w:t>с.Варварівка</w:t>
      </w:r>
      <w:proofErr w:type="spellEnd"/>
      <w:r>
        <w:rPr>
          <w:rFonts w:ascii="Times New Roman" w:hAnsi="Times New Roman"/>
          <w:sz w:val="24"/>
          <w:szCs w:val="24"/>
          <w:lang w:val="uk-UA"/>
        </w:rPr>
        <w:t xml:space="preserve"> в особі </w:t>
      </w:r>
      <w:proofErr w:type="spellStart"/>
      <w:r>
        <w:rPr>
          <w:rFonts w:ascii="Times New Roman" w:hAnsi="Times New Roman"/>
          <w:sz w:val="24"/>
          <w:szCs w:val="24"/>
          <w:lang w:val="uk-UA"/>
        </w:rPr>
        <w:t>Варварівської</w:t>
      </w:r>
      <w:proofErr w:type="spellEnd"/>
      <w:r>
        <w:rPr>
          <w:rFonts w:ascii="Times New Roman" w:hAnsi="Times New Roman"/>
          <w:sz w:val="24"/>
          <w:szCs w:val="24"/>
          <w:lang w:val="uk-UA"/>
        </w:rPr>
        <w:t xml:space="preserve"> сільської ради Кремінського району Луганської області про визначення додаткового строку для прийняття спадщини</w:t>
      </w:r>
      <w:r w:rsidRPr="0068231D">
        <w:rPr>
          <w:rFonts w:ascii="Times New Roman" w:hAnsi="Times New Roman"/>
          <w:color w:val="333333"/>
          <w:sz w:val="24"/>
          <w:szCs w:val="24"/>
        </w:rPr>
        <w:t>.</w:t>
      </w:r>
    </w:p>
    <w:p w:rsidR="0068231D" w:rsidRPr="009E3283" w:rsidRDefault="0068231D" w:rsidP="009E3283">
      <w:pPr>
        <w:spacing w:after="0" w:line="240" w:lineRule="auto"/>
        <w:ind w:left="227" w:right="510" w:firstLine="993"/>
        <w:contextualSpacing/>
        <w:jc w:val="both"/>
        <w:rPr>
          <w:rFonts w:ascii="Times New Roman" w:hAnsi="Times New Roman"/>
          <w:color w:val="000000" w:themeColor="text1"/>
          <w:sz w:val="24"/>
          <w:szCs w:val="24"/>
          <w:lang w:val="uk-UA"/>
        </w:rPr>
      </w:pPr>
      <w:proofErr w:type="spellStart"/>
      <w:r w:rsidRPr="0068231D">
        <w:rPr>
          <w:rFonts w:ascii="Times New Roman" w:hAnsi="Times New Roman"/>
          <w:color w:val="333333"/>
          <w:sz w:val="24"/>
          <w:szCs w:val="24"/>
        </w:rPr>
        <w:t>Крім</w:t>
      </w:r>
      <w:proofErr w:type="spellEnd"/>
      <w:r w:rsidRPr="0068231D">
        <w:rPr>
          <w:rFonts w:ascii="Times New Roman" w:hAnsi="Times New Roman"/>
          <w:color w:val="333333"/>
          <w:sz w:val="24"/>
          <w:szCs w:val="24"/>
        </w:rPr>
        <w:t xml:space="preserve"> того, суд </w:t>
      </w:r>
      <w:proofErr w:type="spellStart"/>
      <w:r w:rsidRPr="0068231D">
        <w:rPr>
          <w:rFonts w:ascii="Times New Roman" w:hAnsi="Times New Roman"/>
          <w:color w:val="333333"/>
          <w:sz w:val="24"/>
          <w:szCs w:val="24"/>
        </w:rPr>
        <w:t>вважає</w:t>
      </w:r>
      <w:proofErr w:type="spellEnd"/>
      <w:r w:rsidRPr="0068231D">
        <w:rPr>
          <w:rFonts w:ascii="Times New Roman" w:hAnsi="Times New Roman"/>
          <w:color w:val="333333"/>
          <w:sz w:val="24"/>
          <w:szCs w:val="24"/>
        </w:rPr>
        <w:t xml:space="preserve"> </w:t>
      </w:r>
      <w:proofErr w:type="spellStart"/>
      <w:r w:rsidRPr="0068231D">
        <w:rPr>
          <w:rFonts w:ascii="Times New Roman" w:hAnsi="Times New Roman"/>
          <w:color w:val="333333"/>
          <w:sz w:val="24"/>
          <w:szCs w:val="24"/>
        </w:rPr>
        <w:t>недоцільним</w:t>
      </w:r>
      <w:proofErr w:type="spellEnd"/>
      <w:r w:rsidRPr="0068231D">
        <w:rPr>
          <w:rFonts w:ascii="Times New Roman" w:hAnsi="Times New Roman"/>
          <w:color w:val="333333"/>
          <w:sz w:val="24"/>
          <w:szCs w:val="24"/>
        </w:rPr>
        <w:t xml:space="preserve"> </w:t>
      </w:r>
      <w:proofErr w:type="spellStart"/>
      <w:r w:rsidRPr="0068231D">
        <w:rPr>
          <w:rFonts w:ascii="Times New Roman" w:hAnsi="Times New Roman"/>
          <w:color w:val="333333"/>
          <w:sz w:val="24"/>
          <w:szCs w:val="24"/>
        </w:rPr>
        <w:t>відновлення</w:t>
      </w:r>
      <w:proofErr w:type="spellEnd"/>
      <w:r w:rsidRPr="0068231D">
        <w:rPr>
          <w:rFonts w:ascii="Times New Roman" w:hAnsi="Times New Roman"/>
          <w:color w:val="333333"/>
          <w:sz w:val="24"/>
          <w:szCs w:val="24"/>
        </w:rPr>
        <w:t xml:space="preserve"> судового </w:t>
      </w:r>
      <w:proofErr w:type="spellStart"/>
      <w:r w:rsidRPr="0068231D">
        <w:rPr>
          <w:rFonts w:ascii="Times New Roman" w:hAnsi="Times New Roman"/>
          <w:color w:val="333333"/>
          <w:sz w:val="24"/>
          <w:szCs w:val="24"/>
        </w:rPr>
        <w:t>провадження</w:t>
      </w:r>
      <w:proofErr w:type="spellEnd"/>
      <w:r w:rsidRPr="0068231D">
        <w:rPr>
          <w:rFonts w:ascii="Times New Roman" w:hAnsi="Times New Roman"/>
          <w:color w:val="333333"/>
          <w:sz w:val="24"/>
          <w:szCs w:val="24"/>
        </w:rPr>
        <w:t xml:space="preserve"> в </w:t>
      </w:r>
      <w:proofErr w:type="spellStart"/>
      <w:r w:rsidRPr="0068231D">
        <w:rPr>
          <w:rFonts w:ascii="Times New Roman" w:hAnsi="Times New Roman"/>
          <w:color w:val="333333"/>
          <w:sz w:val="24"/>
          <w:szCs w:val="24"/>
        </w:rPr>
        <w:t>частині</w:t>
      </w:r>
      <w:proofErr w:type="spellEnd"/>
      <w:r w:rsidRPr="0068231D">
        <w:rPr>
          <w:rFonts w:ascii="Times New Roman" w:hAnsi="Times New Roman"/>
          <w:color w:val="333333"/>
          <w:sz w:val="24"/>
          <w:szCs w:val="24"/>
        </w:rPr>
        <w:t xml:space="preserve"> </w:t>
      </w:r>
      <w:proofErr w:type="spellStart"/>
      <w:r w:rsidRPr="0068231D">
        <w:rPr>
          <w:rFonts w:ascii="Times New Roman" w:hAnsi="Times New Roman"/>
          <w:color w:val="333333"/>
          <w:sz w:val="24"/>
          <w:szCs w:val="24"/>
        </w:rPr>
        <w:t>рішення</w:t>
      </w:r>
      <w:proofErr w:type="spellEnd"/>
      <w:r w:rsidRPr="0068231D">
        <w:rPr>
          <w:rFonts w:ascii="Times New Roman" w:hAnsi="Times New Roman"/>
          <w:color w:val="333333"/>
          <w:sz w:val="24"/>
          <w:szCs w:val="24"/>
        </w:rPr>
        <w:t xml:space="preserve"> </w:t>
      </w:r>
      <w:r>
        <w:rPr>
          <w:rFonts w:ascii="Times New Roman" w:hAnsi="Times New Roman"/>
          <w:color w:val="333333"/>
          <w:sz w:val="24"/>
          <w:szCs w:val="24"/>
          <w:lang w:val="uk-UA"/>
        </w:rPr>
        <w:t>Кремінського районного суду Луганської області</w:t>
      </w:r>
      <w:r w:rsidRPr="0068231D">
        <w:rPr>
          <w:rFonts w:ascii="Times New Roman" w:hAnsi="Times New Roman"/>
          <w:color w:val="333333"/>
          <w:sz w:val="24"/>
          <w:szCs w:val="24"/>
        </w:rPr>
        <w:t xml:space="preserve"> </w:t>
      </w:r>
      <w:proofErr w:type="spellStart"/>
      <w:r w:rsidRPr="0068231D">
        <w:rPr>
          <w:rFonts w:ascii="Times New Roman" w:hAnsi="Times New Roman"/>
          <w:color w:val="333333"/>
          <w:sz w:val="24"/>
          <w:szCs w:val="24"/>
        </w:rPr>
        <w:t>області</w:t>
      </w:r>
      <w:proofErr w:type="spellEnd"/>
      <w:r w:rsidRPr="0068231D">
        <w:rPr>
          <w:rFonts w:ascii="Times New Roman" w:hAnsi="Times New Roman"/>
          <w:color w:val="333333"/>
          <w:sz w:val="24"/>
          <w:szCs w:val="24"/>
        </w:rPr>
        <w:t xml:space="preserve"> </w:t>
      </w:r>
      <w:proofErr w:type="spellStart"/>
      <w:r w:rsidRPr="0068231D">
        <w:rPr>
          <w:rFonts w:ascii="Times New Roman" w:hAnsi="Times New Roman"/>
          <w:color w:val="333333"/>
          <w:sz w:val="24"/>
          <w:szCs w:val="24"/>
        </w:rPr>
        <w:t>від</w:t>
      </w:r>
      <w:proofErr w:type="spellEnd"/>
      <w:r w:rsidRPr="0068231D">
        <w:rPr>
          <w:rFonts w:ascii="Times New Roman" w:hAnsi="Times New Roman"/>
          <w:color w:val="333333"/>
          <w:sz w:val="24"/>
          <w:szCs w:val="24"/>
        </w:rPr>
        <w:t xml:space="preserve"> </w:t>
      </w:r>
      <w:r>
        <w:rPr>
          <w:rFonts w:ascii="Times New Roman" w:hAnsi="Times New Roman"/>
          <w:color w:val="333333"/>
          <w:sz w:val="24"/>
          <w:szCs w:val="24"/>
          <w:lang w:val="uk-UA"/>
        </w:rPr>
        <w:t>19 серпня 2019</w:t>
      </w:r>
      <w:r w:rsidRPr="0068231D">
        <w:rPr>
          <w:rFonts w:ascii="Times New Roman" w:hAnsi="Times New Roman"/>
          <w:color w:val="333333"/>
          <w:sz w:val="24"/>
          <w:szCs w:val="24"/>
        </w:rPr>
        <w:t xml:space="preserve"> року, з </w:t>
      </w:r>
      <w:proofErr w:type="spellStart"/>
      <w:r w:rsidRPr="0068231D">
        <w:rPr>
          <w:rFonts w:ascii="Times New Roman" w:hAnsi="Times New Roman"/>
          <w:color w:val="333333"/>
          <w:sz w:val="24"/>
          <w:szCs w:val="24"/>
        </w:rPr>
        <w:t>огляду</w:t>
      </w:r>
      <w:proofErr w:type="spellEnd"/>
      <w:r w:rsidRPr="0068231D">
        <w:rPr>
          <w:rFonts w:ascii="Times New Roman" w:hAnsi="Times New Roman"/>
          <w:color w:val="333333"/>
          <w:sz w:val="24"/>
          <w:szCs w:val="24"/>
        </w:rPr>
        <w:t xml:space="preserve"> на те, </w:t>
      </w:r>
      <w:proofErr w:type="spellStart"/>
      <w:r w:rsidRPr="0068231D">
        <w:rPr>
          <w:rFonts w:ascii="Times New Roman" w:hAnsi="Times New Roman"/>
          <w:color w:val="333333"/>
          <w:sz w:val="24"/>
          <w:szCs w:val="24"/>
        </w:rPr>
        <w:t>що</w:t>
      </w:r>
      <w:proofErr w:type="spellEnd"/>
      <w:r w:rsidRPr="0068231D">
        <w:rPr>
          <w:rFonts w:ascii="Times New Roman" w:hAnsi="Times New Roman"/>
          <w:color w:val="333333"/>
          <w:sz w:val="24"/>
          <w:szCs w:val="24"/>
        </w:rPr>
        <w:t xml:space="preserve"> </w:t>
      </w:r>
      <w:r w:rsidR="009E3283">
        <w:rPr>
          <w:rFonts w:ascii="Times New Roman" w:hAnsi="Times New Roman"/>
          <w:color w:val="333333"/>
          <w:sz w:val="24"/>
          <w:szCs w:val="24"/>
          <w:lang w:val="uk-UA"/>
        </w:rPr>
        <w:t xml:space="preserve">в матеріалах апеляційного провадження є копія зазначеного рішення, засвідчена належним чином, а саме рішення </w:t>
      </w:r>
      <w:r w:rsidR="009E3283" w:rsidRPr="0021400E">
        <w:rPr>
          <w:rFonts w:ascii="Times New Roman" w:hAnsi="Times New Roman"/>
          <w:color w:val="000000" w:themeColor="text1"/>
          <w:sz w:val="24"/>
          <w:szCs w:val="24"/>
          <w:lang w:val="uk-UA"/>
        </w:rPr>
        <w:t>занесен</w:t>
      </w:r>
      <w:r w:rsidR="009E3283">
        <w:rPr>
          <w:rFonts w:ascii="Times New Roman" w:hAnsi="Times New Roman"/>
          <w:color w:val="000000" w:themeColor="text1"/>
          <w:sz w:val="24"/>
          <w:szCs w:val="24"/>
          <w:lang w:val="uk-UA"/>
        </w:rPr>
        <w:t>о</w:t>
      </w:r>
      <w:r w:rsidR="009E3283" w:rsidRPr="0021400E">
        <w:rPr>
          <w:rFonts w:ascii="Times New Roman" w:hAnsi="Times New Roman"/>
          <w:color w:val="000000" w:themeColor="text1"/>
          <w:sz w:val="24"/>
          <w:szCs w:val="24"/>
          <w:lang w:val="uk-UA"/>
        </w:rPr>
        <w:t xml:space="preserve"> до Єдиного державного реєстру судових рішень.</w:t>
      </w:r>
      <w:r w:rsidR="009E3283">
        <w:rPr>
          <w:rFonts w:ascii="Times New Roman" w:hAnsi="Times New Roman"/>
          <w:color w:val="000000" w:themeColor="text1"/>
          <w:sz w:val="24"/>
          <w:szCs w:val="24"/>
          <w:lang w:val="uk-UA"/>
        </w:rPr>
        <w:t xml:space="preserve"> Рішення набрало законної сили 19 вересня 2019 року</w:t>
      </w:r>
      <w:r w:rsidRPr="0068231D">
        <w:rPr>
          <w:rFonts w:ascii="Times New Roman" w:hAnsi="Times New Roman"/>
          <w:color w:val="333333"/>
          <w:sz w:val="24"/>
          <w:szCs w:val="24"/>
        </w:rPr>
        <w:t xml:space="preserve">, а </w:t>
      </w:r>
      <w:proofErr w:type="spellStart"/>
      <w:r w:rsidRPr="0068231D">
        <w:rPr>
          <w:rFonts w:ascii="Times New Roman" w:hAnsi="Times New Roman"/>
          <w:color w:val="333333"/>
          <w:sz w:val="24"/>
          <w:szCs w:val="24"/>
        </w:rPr>
        <w:t>відтак</w:t>
      </w:r>
      <w:proofErr w:type="spellEnd"/>
      <w:r w:rsidRPr="0068231D">
        <w:rPr>
          <w:rFonts w:ascii="Times New Roman" w:hAnsi="Times New Roman"/>
          <w:color w:val="333333"/>
          <w:sz w:val="24"/>
          <w:szCs w:val="24"/>
        </w:rPr>
        <w:t xml:space="preserve"> не </w:t>
      </w:r>
      <w:proofErr w:type="spellStart"/>
      <w:r w:rsidRPr="0068231D">
        <w:rPr>
          <w:rFonts w:ascii="Times New Roman" w:hAnsi="Times New Roman"/>
          <w:color w:val="333333"/>
          <w:sz w:val="24"/>
          <w:szCs w:val="24"/>
        </w:rPr>
        <w:t>потребує</w:t>
      </w:r>
      <w:proofErr w:type="spellEnd"/>
      <w:r w:rsidRPr="0068231D">
        <w:rPr>
          <w:rFonts w:ascii="Times New Roman" w:hAnsi="Times New Roman"/>
          <w:color w:val="333333"/>
          <w:sz w:val="24"/>
          <w:szCs w:val="24"/>
        </w:rPr>
        <w:t xml:space="preserve"> </w:t>
      </w:r>
      <w:proofErr w:type="spellStart"/>
      <w:r w:rsidRPr="0068231D">
        <w:rPr>
          <w:rFonts w:ascii="Times New Roman" w:hAnsi="Times New Roman"/>
          <w:color w:val="333333"/>
          <w:sz w:val="24"/>
          <w:szCs w:val="24"/>
        </w:rPr>
        <w:t>відновлення</w:t>
      </w:r>
      <w:proofErr w:type="spellEnd"/>
      <w:r w:rsidRPr="0068231D">
        <w:rPr>
          <w:rFonts w:ascii="Times New Roman" w:hAnsi="Times New Roman"/>
          <w:color w:val="333333"/>
          <w:sz w:val="24"/>
          <w:szCs w:val="24"/>
        </w:rPr>
        <w:t>.</w:t>
      </w:r>
    </w:p>
    <w:p w:rsidR="009E3283" w:rsidRPr="009E3283" w:rsidRDefault="009E3283" w:rsidP="009E3283">
      <w:pPr>
        <w:spacing w:after="0" w:line="240" w:lineRule="auto"/>
        <w:ind w:left="284" w:right="425" w:firstLine="851"/>
        <w:jc w:val="both"/>
        <w:rPr>
          <w:rFonts w:ascii="Times New Roman" w:hAnsi="Times New Roman"/>
          <w:color w:val="333333"/>
          <w:sz w:val="24"/>
          <w:szCs w:val="24"/>
          <w:shd w:val="clear" w:color="auto" w:fill="FFFFFF"/>
          <w:lang w:val="uk-UA"/>
        </w:rPr>
      </w:pPr>
      <w:r w:rsidRPr="009E3283">
        <w:rPr>
          <w:rFonts w:ascii="Times New Roman" w:hAnsi="Times New Roman"/>
          <w:color w:val="333333"/>
          <w:sz w:val="24"/>
          <w:szCs w:val="24"/>
          <w:shd w:val="clear" w:color="auto" w:fill="FFFFFF"/>
          <w:lang w:val="uk-UA"/>
        </w:rPr>
        <w:lastRenderedPageBreak/>
        <w:t>Аналіз наданих суду доказів, наведених вище, не дає суду змоги точного відновлення втраченого судового провадження, тому у відповідності до ч. 3 ст. 494 ЦПК України, за недостатності зібраних матеріалів для точного відновлення втраченого судового провадження суд ухвалою закриває розгляд заяви про відновлення провадження і роз`яснює особам, які беруть участь у справі, право на повторне звернення з такою самою заявою за наявності необхідних документів.</w:t>
      </w:r>
    </w:p>
    <w:p w:rsidR="0068231D" w:rsidRPr="0068231D" w:rsidRDefault="0068231D" w:rsidP="0068231D">
      <w:pPr>
        <w:shd w:val="clear" w:color="auto" w:fill="FFFFFF"/>
        <w:spacing w:after="0" w:line="240" w:lineRule="auto"/>
        <w:ind w:left="284" w:right="425" w:firstLine="851"/>
        <w:jc w:val="both"/>
        <w:rPr>
          <w:rFonts w:ascii="Times New Roman" w:hAnsi="Times New Roman"/>
          <w:color w:val="333333"/>
          <w:sz w:val="24"/>
          <w:szCs w:val="24"/>
        </w:rPr>
      </w:pPr>
      <w:r w:rsidRPr="0068231D">
        <w:rPr>
          <w:rFonts w:ascii="Times New Roman" w:hAnsi="Times New Roman"/>
          <w:color w:val="333333"/>
          <w:sz w:val="24"/>
          <w:szCs w:val="24"/>
        </w:rPr>
        <w:t xml:space="preserve">На </w:t>
      </w:r>
      <w:proofErr w:type="spellStart"/>
      <w:r w:rsidRPr="0068231D">
        <w:rPr>
          <w:rFonts w:ascii="Times New Roman" w:hAnsi="Times New Roman"/>
          <w:color w:val="333333"/>
          <w:sz w:val="24"/>
          <w:szCs w:val="24"/>
        </w:rPr>
        <w:t>підставі</w:t>
      </w:r>
      <w:proofErr w:type="spellEnd"/>
      <w:r w:rsidRPr="0068231D">
        <w:rPr>
          <w:rFonts w:ascii="Times New Roman" w:hAnsi="Times New Roman"/>
          <w:color w:val="333333"/>
          <w:sz w:val="24"/>
          <w:szCs w:val="24"/>
        </w:rPr>
        <w:t xml:space="preserve"> </w:t>
      </w:r>
      <w:proofErr w:type="spellStart"/>
      <w:r w:rsidRPr="0068231D">
        <w:rPr>
          <w:rFonts w:ascii="Times New Roman" w:hAnsi="Times New Roman"/>
          <w:color w:val="333333"/>
          <w:sz w:val="24"/>
          <w:szCs w:val="24"/>
        </w:rPr>
        <w:t>викладеного</w:t>
      </w:r>
      <w:proofErr w:type="spellEnd"/>
      <w:r w:rsidRPr="0068231D">
        <w:rPr>
          <w:rFonts w:ascii="Times New Roman" w:hAnsi="Times New Roman"/>
          <w:color w:val="333333"/>
          <w:sz w:val="24"/>
          <w:szCs w:val="24"/>
        </w:rPr>
        <w:t xml:space="preserve">, </w:t>
      </w:r>
      <w:proofErr w:type="spellStart"/>
      <w:r w:rsidRPr="0068231D">
        <w:rPr>
          <w:rFonts w:ascii="Times New Roman" w:hAnsi="Times New Roman"/>
          <w:color w:val="333333"/>
          <w:sz w:val="24"/>
          <w:szCs w:val="24"/>
        </w:rPr>
        <w:t>керуючись</w:t>
      </w:r>
      <w:proofErr w:type="spellEnd"/>
      <w:r w:rsidRPr="0068231D">
        <w:rPr>
          <w:rFonts w:ascii="Times New Roman" w:hAnsi="Times New Roman"/>
          <w:color w:val="333333"/>
          <w:sz w:val="24"/>
          <w:szCs w:val="24"/>
        </w:rPr>
        <w:t xml:space="preserve"> ст.ст.12, 60, 258, 259, 488, 489, 493, 494, 353, 354 ЦПК </w:t>
      </w:r>
      <w:proofErr w:type="spellStart"/>
      <w:r w:rsidRPr="0068231D">
        <w:rPr>
          <w:rFonts w:ascii="Times New Roman" w:hAnsi="Times New Roman"/>
          <w:color w:val="333333"/>
          <w:sz w:val="24"/>
          <w:szCs w:val="24"/>
        </w:rPr>
        <w:t>України</w:t>
      </w:r>
      <w:proofErr w:type="spellEnd"/>
      <w:r w:rsidRPr="0068231D">
        <w:rPr>
          <w:rFonts w:ascii="Times New Roman" w:hAnsi="Times New Roman"/>
          <w:color w:val="333333"/>
          <w:sz w:val="24"/>
          <w:szCs w:val="24"/>
        </w:rPr>
        <w:t>, суд</w:t>
      </w:r>
    </w:p>
    <w:p w:rsidR="004E4F5B" w:rsidRPr="0021400E" w:rsidRDefault="004E4F5B" w:rsidP="0021400E">
      <w:pPr>
        <w:spacing w:after="0" w:line="240" w:lineRule="auto"/>
        <w:ind w:left="227" w:right="510"/>
        <w:jc w:val="both"/>
        <w:rPr>
          <w:rFonts w:ascii="Times New Roman" w:hAnsi="Times New Roman"/>
          <w:bCs/>
          <w:color w:val="000000" w:themeColor="text1"/>
          <w:sz w:val="24"/>
          <w:szCs w:val="24"/>
          <w:lang w:val="uk-UA"/>
        </w:rPr>
      </w:pPr>
      <w:r w:rsidRPr="0021400E">
        <w:rPr>
          <w:rFonts w:ascii="Times New Roman" w:hAnsi="Times New Roman"/>
          <w:color w:val="000000" w:themeColor="text1"/>
          <w:sz w:val="24"/>
          <w:szCs w:val="24"/>
        </w:rPr>
        <w:t>                                                             </w:t>
      </w:r>
      <w:r w:rsidRPr="0021400E">
        <w:rPr>
          <w:rFonts w:ascii="Times New Roman" w:hAnsi="Times New Roman"/>
          <w:bCs/>
          <w:color w:val="000000" w:themeColor="text1"/>
          <w:sz w:val="24"/>
          <w:szCs w:val="24"/>
          <w:lang w:val="uk-UA"/>
        </w:rPr>
        <w:t>УХВАЛИВ</w:t>
      </w:r>
      <w:r w:rsidRPr="0021400E">
        <w:rPr>
          <w:rFonts w:ascii="Times New Roman" w:hAnsi="Times New Roman"/>
          <w:bCs/>
          <w:color w:val="000000" w:themeColor="text1"/>
          <w:sz w:val="24"/>
          <w:szCs w:val="24"/>
        </w:rPr>
        <w:t>:</w:t>
      </w:r>
    </w:p>
    <w:p w:rsidR="004E4F5B" w:rsidRPr="0021400E" w:rsidRDefault="004E4F5B" w:rsidP="0021400E">
      <w:pPr>
        <w:spacing w:after="0" w:line="240" w:lineRule="auto"/>
        <w:ind w:left="227" w:right="510"/>
        <w:jc w:val="both"/>
        <w:rPr>
          <w:rFonts w:ascii="Times New Roman" w:hAnsi="Times New Roman"/>
          <w:color w:val="000000" w:themeColor="text1"/>
          <w:sz w:val="24"/>
          <w:szCs w:val="24"/>
          <w:lang w:val="uk-UA"/>
        </w:rPr>
      </w:pPr>
    </w:p>
    <w:p w:rsidR="009E3283" w:rsidRDefault="009E3283" w:rsidP="009E3283">
      <w:pPr>
        <w:spacing w:after="0" w:line="240" w:lineRule="auto"/>
        <w:ind w:left="284" w:right="425" w:firstLine="851"/>
        <w:jc w:val="both"/>
        <w:rPr>
          <w:rFonts w:ascii="Times New Roman" w:hAnsi="Times New Roman"/>
          <w:color w:val="333333"/>
          <w:sz w:val="24"/>
          <w:szCs w:val="24"/>
          <w:shd w:val="clear" w:color="auto" w:fill="FFFFFF"/>
          <w:lang w:val="uk-UA"/>
        </w:rPr>
      </w:pPr>
      <w:r w:rsidRPr="009E3283">
        <w:rPr>
          <w:rFonts w:ascii="Times New Roman" w:hAnsi="Times New Roman"/>
          <w:color w:val="333333"/>
          <w:sz w:val="24"/>
          <w:szCs w:val="24"/>
          <w:shd w:val="clear" w:color="auto" w:fill="FFFFFF"/>
          <w:lang w:val="uk-UA"/>
        </w:rPr>
        <w:t xml:space="preserve">Відмовити у відновленні втраченого судового провадження у цивільній справі за позовною заявою </w:t>
      </w:r>
      <w:proofErr w:type="spellStart"/>
      <w:r>
        <w:rPr>
          <w:rFonts w:ascii="Times New Roman" w:hAnsi="Times New Roman"/>
          <w:sz w:val="24"/>
          <w:szCs w:val="24"/>
          <w:lang w:val="uk-UA"/>
        </w:rPr>
        <w:t>Волковой</w:t>
      </w:r>
      <w:proofErr w:type="spellEnd"/>
      <w:r>
        <w:rPr>
          <w:rFonts w:ascii="Times New Roman" w:hAnsi="Times New Roman"/>
          <w:sz w:val="24"/>
          <w:szCs w:val="24"/>
          <w:lang w:val="uk-UA"/>
        </w:rPr>
        <w:t xml:space="preserve"> Валентини Миколаївни до  Територіальної громади </w:t>
      </w:r>
      <w:proofErr w:type="spellStart"/>
      <w:r>
        <w:rPr>
          <w:rFonts w:ascii="Times New Roman" w:hAnsi="Times New Roman"/>
          <w:sz w:val="24"/>
          <w:szCs w:val="24"/>
          <w:lang w:val="uk-UA"/>
        </w:rPr>
        <w:t>с.Варварівка</w:t>
      </w:r>
      <w:proofErr w:type="spellEnd"/>
      <w:r>
        <w:rPr>
          <w:rFonts w:ascii="Times New Roman" w:hAnsi="Times New Roman"/>
          <w:sz w:val="24"/>
          <w:szCs w:val="24"/>
          <w:lang w:val="uk-UA"/>
        </w:rPr>
        <w:t xml:space="preserve"> в особі </w:t>
      </w:r>
      <w:proofErr w:type="spellStart"/>
      <w:r>
        <w:rPr>
          <w:rFonts w:ascii="Times New Roman" w:hAnsi="Times New Roman"/>
          <w:sz w:val="24"/>
          <w:szCs w:val="24"/>
          <w:lang w:val="uk-UA"/>
        </w:rPr>
        <w:t>Варварівської</w:t>
      </w:r>
      <w:proofErr w:type="spellEnd"/>
      <w:r>
        <w:rPr>
          <w:rFonts w:ascii="Times New Roman" w:hAnsi="Times New Roman"/>
          <w:sz w:val="24"/>
          <w:szCs w:val="24"/>
          <w:lang w:val="uk-UA"/>
        </w:rPr>
        <w:t xml:space="preserve"> сільської ради Кремінського району Луганської області про визначення додаткового строку для прийняття спадщини</w:t>
      </w:r>
      <w:r w:rsidRPr="009E3283">
        <w:rPr>
          <w:rFonts w:ascii="Times New Roman" w:hAnsi="Times New Roman"/>
          <w:color w:val="333333"/>
          <w:sz w:val="24"/>
          <w:szCs w:val="24"/>
          <w:shd w:val="clear" w:color="auto" w:fill="FFFFFF"/>
          <w:lang w:val="uk-UA"/>
        </w:rPr>
        <w:t>.</w:t>
      </w:r>
    </w:p>
    <w:p w:rsidR="009E3283" w:rsidRDefault="009E3283" w:rsidP="009E3283">
      <w:pPr>
        <w:spacing w:after="0" w:line="240" w:lineRule="auto"/>
        <w:ind w:left="284" w:right="425"/>
        <w:jc w:val="both"/>
        <w:rPr>
          <w:rFonts w:ascii="Times New Roman" w:hAnsi="Times New Roman"/>
          <w:color w:val="333333"/>
          <w:sz w:val="24"/>
          <w:szCs w:val="24"/>
          <w:shd w:val="clear" w:color="auto" w:fill="FFFFFF"/>
          <w:lang w:val="uk-UA"/>
        </w:rPr>
      </w:pPr>
      <w:r>
        <w:rPr>
          <w:rFonts w:ascii="Times New Roman" w:hAnsi="Times New Roman"/>
          <w:color w:val="333333"/>
          <w:sz w:val="24"/>
          <w:szCs w:val="24"/>
          <w:shd w:val="clear" w:color="auto" w:fill="FFFFFF"/>
          <w:lang w:val="uk-UA"/>
        </w:rPr>
        <w:t xml:space="preserve">              </w:t>
      </w:r>
      <w:r w:rsidRPr="009E3283">
        <w:rPr>
          <w:rFonts w:ascii="Times New Roman" w:hAnsi="Times New Roman"/>
          <w:color w:val="333333"/>
          <w:sz w:val="24"/>
          <w:szCs w:val="24"/>
          <w:shd w:val="clear" w:color="auto" w:fill="FFFFFF"/>
          <w:lang w:val="uk-UA"/>
        </w:rPr>
        <w:t xml:space="preserve">Роз`яснити учасникам справи, що відмова у відновленні втраченого провадження не позбавляє учасників справи права повторно звернутись до суду з цим питанням у разі наявності необхідних документів. </w:t>
      </w:r>
    </w:p>
    <w:p w:rsidR="009E3283" w:rsidRDefault="009E3283" w:rsidP="009E3283">
      <w:pPr>
        <w:spacing w:after="0" w:line="240" w:lineRule="auto"/>
        <w:ind w:left="284" w:right="425" w:firstLine="851"/>
        <w:jc w:val="both"/>
        <w:rPr>
          <w:rFonts w:ascii="Times New Roman" w:hAnsi="Times New Roman"/>
          <w:color w:val="333333"/>
          <w:sz w:val="24"/>
          <w:szCs w:val="24"/>
          <w:shd w:val="clear" w:color="auto" w:fill="FFFFFF"/>
          <w:lang w:val="uk-UA"/>
        </w:rPr>
      </w:pPr>
      <w:r w:rsidRPr="009E3283">
        <w:rPr>
          <w:rFonts w:ascii="Times New Roman" w:hAnsi="Times New Roman"/>
          <w:color w:val="333333"/>
          <w:sz w:val="24"/>
          <w:szCs w:val="24"/>
          <w:shd w:val="clear" w:color="auto" w:fill="FFFFFF"/>
          <w:lang w:val="uk-UA"/>
        </w:rPr>
        <w:t xml:space="preserve">Ухвалу суду може бути оскаржено до </w:t>
      </w:r>
      <w:r>
        <w:rPr>
          <w:rFonts w:ascii="Times New Roman" w:hAnsi="Times New Roman"/>
          <w:color w:val="333333"/>
          <w:sz w:val="24"/>
          <w:szCs w:val="24"/>
          <w:shd w:val="clear" w:color="auto" w:fill="FFFFFF"/>
          <w:lang w:val="uk-UA"/>
        </w:rPr>
        <w:t>Дніпровського</w:t>
      </w:r>
      <w:r w:rsidRPr="009E3283">
        <w:rPr>
          <w:rFonts w:ascii="Times New Roman" w:hAnsi="Times New Roman"/>
          <w:color w:val="333333"/>
          <w:sz w:val="24"/>
          <w:szCs w:val="24"/>
          <w:shd w:val="clear" w:color="auto" w:fill="FFFFFF"/>
          <w:lang w:val="uk-UA"/>
        </w:rPr>
        <w:t xml:space="preserve"> апеляційного суду через </w:t>
      </w:r>
      <w:proofErr w:type="spellStart"/>
      <w:r>
        <w:rPr>
          <w:rFonts w:ascii="Times New Roman" w:hAnsi="Times New Roman"/>
          <w:color w:val="333333"/>
          <w:sz w:val="24"/>
          <w:szCs w:val="24"/>
          <w:shd w:val="clear" w:color="auto" w:fill="FFFFFF"/>
          <w:lang w:val="uk-UA"/>
        </w:rPr>
        <w:t>Межівськй</w:t>
      </w:r>
      <w:proofErr w:type="spellEnd"/>
      <w:r>
        <w:rPr>
          <w:rFonts w:ascii="Times New Roman" w:hAnsi="Times New Roman"/>
          <w:color w:val="333333"/>
          <w:sz w:val="24"/>
          <w:szCs w:val="24"/>
          <w:shd w:val="clear" w:color="auto" w:fill="FFFFFF"/>
          <w:lang w:val="uk-UA"/>
        </w:rPr>
        <w:t xml:space="preserve"> районний суд Дніпропетровської</w:t>
      </w:r>
      <w:r w:rsidRPr="009E3283">
        <w:rPr>
          <w:rFonts w:ascii="Times New Roman" w:hAnsi="Times New Roman"/>
          <w:color w:val="333333"/>
          <w:sz w:val="24"/>
          <w:szCs w:val="24"/>
          <w:shd w:val="clear" w:color="auto" w:fill="FFFFFF"/>
          <w:lang w:val="uk-UA"/>
        </w:rPr>
        <w:t xml:space="preserve"> області протягом п`ятнадцяти днів з дня її проголошення. </w:t>
      </w:r>
    </w:p>
    <w:p w:rsidR="009E3283" w:rsidRDefault="009E3283" w:rsidP="009E3283">
      <w:pPr>
        <w:spacing w:after="0" w:line="240" w:lineRule="auto"/>
        <w:ind w:left="284" w:right="425" w:firstLine="851"/>
        <w:jc w:val="both"/>
        <w:rPr>
          <w:rFonts w:ascii="Times New Roman" w:hAnsi="Times New Roman"/>
          <w:color w:val="333333"/>
          <w:sz w:val="24"/>
          <w:szCs w:val="24"/>
          <w:shd w:val="clear" w:color="auto" w:fill="FFFFFF"/>
          <w:lang w:val="uk-UA"/>
        </w:rPr>
      </w:pPr>
      <w:r w:rsidRPr="009E3283">
        <w:rPr>
          <w:rFonts w:ascii="Times New Roman" w:hAnsi="Times New Roman"/>
          <w:color w:val="333333"/>
          <w:sz w:val="24"/>
          <w:szCs w:val="24"/>
          <w:shd w:val="clear" w:color="auto" w:fill="FFFFFF"/>
          <w:lang w:val="uk-UA"/>
        </w:rPr>
        <w:t xml:space="preserve">Учасники справи, а також особи, які не брали участі у справі, якщо суд вирішив питання про їхні права, свободи, інтереси та (або) обов`язки, мають право оскаржити в апеляційному порядку рішення суду першої інстанції повністю або частково. </w:t>
      </w:r>
    </w:p>
    <w:p w:rsidR="009E3283" w:rsidRPr="009E3283" w:rsidRDefault="009E3283" w:rsidP="009E3283">
      <w:pPr>
        <w:spacing w:after="0" w:line="240" w:lineRule="auto"/>
        <w:ind w:left="284" w:right="425" w:firstLine="851"/>
        <w:jc w:val="both"/>
        <w:rPr>
          <w:rFonts w:ascii="Times New Roman" w:hAnsi="Times New Roman"/>
          <w:color w:val="333333"/>
          <w:sz w:val="24"/>
          <w:szCs w:val="24"/>
          <w:shd w:val="clear" w:color="auto" w:fill="FFFFFF"/>
          <w:lang w:val="uk-UA"/>
        </w:rPr>
      </w:pPr>
      <w:r w:rsidRPr="009E3283">
        <w:rPr>
          <w:rFonts w:ascii="Times New Roman" w:hAnsi="Times New Roman"/>
          <w:color w:val="333333"/>
          <w:sz w:val="24"/>
          <w:szCs w:val="24"/>
          <w:shd w:val="clear" w:color="auto" w:fill="FFFFFF"/>
          <w:lang w:val="uk-UA"/>
        </w:rPr>
        <w:t xml:space="preserve">Повний текст </w:t>
      </w:r>
      <w:r w:rsidR="00C27F52">
        <w:rPr>
          <w:rFonts w:ascii="Times New Roman" w:hAnsi="Times New Roman"/>
          <w:color w:val="333333"/>
          <w:sz w:val="24"/>
          <w:szCs w:val="24"/>
          <w:shd w:val="clear" w:color="auto" w:fill="FFFFFF"/>
          <w:lang w:val="uk-UA"/>
        </w:rPr>
        <w:t>у</w:t>
      </w:r>
      <w:r w:rsidRPr="009E3283">
        <w:rPr>
          <w:rFonts w:ascii="Times New Roman" w:hAnsi="Times New Roman"/>
          <w:color w:val="333333"/>
          <w:sz w:val="24"/>
          <w:szCs w:val="24"/>
          <w:shd w:val="clear" w:color="auto" w:fill="FFFFFF"/>
          <w:lang w:val="uk-UA"/>
        </w:rPr>
        <w:t xml:space="preserve">хвали суду складено </w:t>
      </w:r>
      <w:r w:rsidR="00C27F52">
        <w:rPr>
          <w:rFonts w:ascii="Times New Roman" w:hAnsi="Times New Roman"/>
          <w:color w:val="333333"/>
          <w:sz w:val="24"/>
          <w:szCs w:val="24"/>
          <w:shd w:val="clear" w:color="auto" w:fill="FFFFFF"/>
          <w:lang w:val="uk-UA"/>
        </w:rPr>
        <w:t>09 лютого</w:t>
      </w:r>
      <w:bookmarkStart w:id="1" w:name="_GoBack"/>
      <w:bookmarkEnd w:id="1"/>
      <w:r>
        <w:rPr>
          <w:rFonts w:ascii="Times New Roman" w:hAnsi="Times New Roman"/>
          <w:color w:val="333333"/>
          <w:sz w:val="24"/>
          <w:szCs w:val="24"/>
          <w:shd w:val="clear" w:color="auto" w:fill="FFFFFF"/>
          <w:lang w:val="uk-UA"/>
        </w:rPr>
        <w:t xml:space="preserve"> 2023</w:t>
      </w:r>
      <w:r w:rsidRPr="009E3283">
        <w:rPr>
          <w:rFonts w:ascii="Times New Roman" w:hAnsi="Times New Roman"/>
          <w:color w:val="333333"/>
          <w:sz w:val="24"/>
          <w:szCs w:val="24"/>
          <w:shd w:val="clear" w:color="auto" w:fill="FFFFFF"/>
          <w:lang w:val="uk-UA"/>
        </w:rPr>
        <w:t xml:space="preserve"> року.</w:t>
      </w:r>
    </w:p>
    <w:p w:rsidR="00C2373F" w:rsidRPr="0021400E" w:rsidRDefault="00C2373F" w:rsidP="0021400E">
      <w:pPr>
        <w:spacing w:after="0" w:line="240" w:lineRule="auto"/>
        <w:ind w:left="227" w:right="510"/>
        <w:jc w:val="both"/>
        <w:rPr>
          <w:rFonts w:ascii="Times New Roman" w:hAnsi="Times New Roman"/>
          <w:color w:val="000000" w:themeColor="text1"/>
          <w:sz w:val="24"/>
          <w:szCs w:val="24"/>
          <w:lang w:val="uk-UA"/>
        </w:rPr>
      </w:pPr>
    </w:p>
    <w:p w:rsidR="004E4F5B" w:rsidRPr="0021400E" w:rsidRDefault="004E4F5B" w:rsidP="0021400E">
      <w:pPr>
        <w:spacing w:after="0" w:line="240" w:lineRule="auto"/>
        <w:ind w:left="227" w:right="510" w:firstLine="851"/>
        <w:contextualSpacing/>
        <w:jc w:val="both"/>
        <w:rPr>
          <w:rFonts w:ascii="Times New Roman" w:hAnsi="Times New Roman"/>
          <w:color w:val="000000" w:themeColor="text1"/>
          <w:sz w:val="24"/>
          <w:szCs w:val="24"/>
        </w:rPr>
      </w:pPr>
      <w:proofErr w:type="spellStart"/>
      <w:r w:rsidRPr="0021400E">
        <w:rPr>
          <w:rFonts w:ascii="Times New Roman" w:hAnsi="Times New Roman"/>
          <w:color w:val="000000" w:themeColor="text1"/>
          <w:sz w:val="24"/>
          <w:szCs w:val="24"/>
        </w:rPr>
        <w:t>Суддя</w:t>
      </w:r>
      <w:proofErr w:type="spellEnd"/>
      <w:r w:rsidRPr="0021400E">
        <w:rPr>
          <w:rFonts w:ascii="Times New Roman" w:hAnsi="Times New Roman"/>
          <w:color w:val="000000" w:themeColor="text1"/>
          <w:sz w:val="24"/>
          <w:szCs w:val="24"/>
        </w:rPr>
        <w:t>:                                        </w:t>
      </w:r>
    </w:p>
    <w:sectPr w:rsidR="004E4F5B" w:rsidRPr="0021400E" w:rsidSect="0021400E">
      <w:pgSz w:w="11906" w:h="16838"/>
      <w:pgMar w:top="42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Book Antiqua">
    <w:panose1 w:val="020406020503050303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63A69B8"/>
    <w:multiLevelType w:val="hybridMultilevel"/>
    <w:tmpl w:val="B9CEC83E"/>
    <w:lvl w:ilvl="0" w:tplc="716EF3E8">
      <w:start w:val="27"/>
      <w:numFmt w:val="bullet"/>
      <w:lvlText w:val="-"/>
      <w:lvlJc w:val="left"/>
      <w:pPr>
        <w:tabs>
          <w:tab w:val="num" w:pos="1440"/>
        </w:tabs>
        <w:ind w:left="1440" w:hanging="360"/>
      </w:pPr>
      <w:rPr>
        <w:rFonts w:ascii="Times New Roman" w:eastAsia="Times New Roman" w:hAnsi="Times New Roman"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hideSpellingErrors/>
  <w:proofState w:spelling="clean" w:grammar="clean"/>
  <w:defaultTabStop w:val="708"/>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01F0"/>
    <w:rsid w:val="00000C43"/>
    <w:rsid w:val="0000177C"/>
    <w:rsid w:val="00011004"/>
    <w:rsid w:val="0002775C"/>
    <w:rsid w:val="0004688C"/>
    <w:rsid w:val="0006093A"/>
    <w:rsid w:val="00060B36"/>
    <w:rsid w:val="00060E39"/>
    <w:rsid w:val="00080AC0"/>
    <w:rsid w:val="00083379"/>
    <w:rsid w:val="000858D6"/>
    <w:rsid w:val="00086D5C"/>
    <w:rsid w:val="000A6E52"/>
    <w:rsid w:val="000D232F"/>
    <w:rsid w:val="000E5ED6"/>
    <w:rsid w:val="001016F8"/>
    <w:rsid w:val="00114548"/>
    <w:rsid w:val="0011563D"/>
    <w:rsid w:val="001228FB"/>
    <w:rsid w:val="00145759"/>
    <w:rsid w:val="001477FA"/>
    <w:rsid w:val="0016428E"/>
    <w:rsid w:val="00191EC9"/>
    <w:rsid w:val="00196659"/>
    <w:rsid w:val="001A0F2C"/>
    <w:rsid w:val="001A4766"/>
    <w:rsid w:val="001A6147"/>
    <w:rsid w:val="001B190A"/>
    <w:rsid w:val="001E2AFA"/>
    <w:rsid w:val="001E2C22"/>
    <w:rsid w:val="001E495D"/>
    <w:rsid w:val="00200D8F"/>
    <w:rsid w:val="0021400E"/>
    <w:rsid w:val="00214035"/>
    <w:rsid w:val="00223A1C"/>
    <w:rsid w:val="00224E4A"/>
    <w:rsid w:val="00232602"/>
    <w:rsid w:val="00235442"/>
    <w:rsid w:val="00254177"/>
    <w:rsid w:val="00263919"/>
    <w:rsid w:val="002C3C07"/>
    <w:rsid w:val="002D3005"/>
    <w:rsid w:val="002E15CF"/>
    <w:rsid w:val="002E43CB"/>
    <w:rsid w:val="002F5070"/>
    <w:rsid w:val="003037BE"/>
    <w:rsid w:val="00314A27"/>
    <w:rsid w:val="00315F05"/>
    <w:rsid w:val="003256F8"/>
    <w:rsid w:val="003333F9"/>
    <w:rsid w:val="0033460D"/>
    <w:rsid w:val="0034755E"/>
    <w:rsid w:val="00351967"/>
    <w:rsid w:val="00353688"/>
    <w:rsid w:val="0036685E"/>
    <w:rsid w:val="00367EDC"/>
    <w:rsid w:val="00395F61"/>
    <w:rsid w:val="00397176"/>
    <w:rsid w:val="003A353C"/>
    <w:rsid w:val="003B041A"/>
    <w:rsid w:val="003B3929"/>
    <w:rsid w:val="003B7029"/>
    <w:rsid w:val="003C0BF0"/>
    <w:rsid w:val="003D6B08"/>
    <w:rsid w:val="00400411"/>
    <w:rsid w:val="00403B19"/>
    <w:rsid w:val="00405647"/>
    <w:rsid w:val="004073B2"/>
    <w:rsid w:val="004202A0"/>
    <w:rsid w:val="00425136"/>
    <w:rsid w:val="00431647"/>
    <w:rsid w:val="00433882"/>
    <w:rsid w:val="004746C9"/>
    <w:rsid w:val="00474CC9"/>
    <w:rsid w:val="00490CC9"/>
    <w:rsid w:val="00493916"/>
    <w:rsid w:val="004A4748"/>
    <w:rsid w:val="004A5745"/>
    <w:rsid w:val="004A6B30"/>
    <w:rsid w:val="004B6187"/>
    <w:rsid w:val="004C1CE6"/>
    <w:rsid w:val="004D41E0"/>
    <w:rsid w:val="004E3EB5"/>
    <w:rsid w:val="004E4F5B"/>
    <w:rsid w:val="00500E86"/>
    <w:rsid w:val="005116BF"/>
    <w:rsid w:val="005333D9"/>
    <w:rsid w:val="0054047F"/>
    <w:rsid w:val="00556049"/>
    <w:rsid w:val="00557253"/>
    <w:rsid w:val="0056017A"/>
    <w:rsid w:val="0057241D"/>
    <w:rsid w:val="005B5E5A"/>
    <w:rsid w:val="005E08F7"/>
    <w:rsid w:val="005E46CF"/>
    <w:rsid w:val="005F48E5"/>
    <w:rsid w:val="006069C5"/>
    <w:rsid w:val="00611661"/>
    <w:rsid w:val="00615156"/>
    <w:rsid w:val="00615923"/>
    <w:rsid w:val="00621550"/>
    <w:rsid w:val="00621FDF"/>
    <w:rsid w:val="00641C01"/>
    <w:rsid w:val="006471ED"/>
    <w:rsid w:val="00647B1E"/>
    <w:rsid w:val="00680309"/>
    <w:rsid w:val="006806BD"/>
    <w:rsid w:val="0068231D"/>
    <w:rsid w:val="00684CA1"/>
    <w:rsid w:val="00693806"/>
    <w:rsid w:val="006A1116"/>
    <w:rsid w:val="006A4F76"/>
    <w:rsid w:val="006B0147"/>
    <w:rsid w:val="006C0417"/>
    <w:rsid w:val="006E068A"/>
    <w:rsid w:val="006F7057"/>
    <w:rsid w:val="00707B60"/>
    <w:rsid w:val="007360D2"/>
    <w:rsid w:val="00740A81"/>
    <w:rsid w:val="0074177A"/>
    <w:rsid w:val="0077077D"/>
    <w:rsid w:val="00780005"/>
    <w:rsid w:val="007930E1"/>
    <w:rsid w:val="007A06F5"/>
    <w:rsid w:val="007B0289"/>
    <w:rsid w:val="007B4924"/>
    <w:rsid w:val="007B4BFF"/>
    <w:rsid w:val="007B7963"/>
    <w:rsid w:val="007C5517"/>
    <w:rsid w:val="007E2F52"/>
    <w:rsid w:val="007E38AA"/>
    <w:rsid w:val="007F07C6"/>
    <w:rsid w:val="00800C95"/>
    <w:rsid w:val="00821F5D"/>
    <w:rsid w:val="00824F8E"/>
    <w:rsid w:val="0083762B"/>
    <w:rsid w:val="008457C1"/>
    <w:rsid w:val="00850847"/>
    <w:rsid w:val="0085367B"/>
    <w:rsid w:val="00877ACD"/>
    <w:rsid w:val="0089056D"/>
    <w:rsid w:val="008954F8"/>
    <w:rsid w:val="0089674F"/>
    <w:rsid w:val="008A7C7C"/>
    <w:rsid w:val="008C1BE8"/>
    <w:rsid w:val="008E3ED1"/>
    <w:rsid w:val="008E6A8D"/>
    <w:rsid w:val="009018CB"/>
    <w:rsid w:val="0090450F"/>
    <w:rsid w:val="00937BD0"/>
    <w:rsid w:val="00944A14"/>
    <w:rsid w:val="00963D46"/>
    <w:rsid w:val="00964247"/>
    <w:rsid w:val="0096596B"/>
    <w:rsid w:val="00972C39"/>
    <w:rsid w:val="009847A5"/>
    <w:rsid w:val="00993222"/>
    <w:rsid w:val="009B13EB"/>
    <w:rsid w:val="009B431A"/>
    <w:rsid w:val="009E0540"/>
    <w:rsid w:val="009E3283"/>
    <w:rsid w:val="009F235C"/>
    <w:rsid w:val="009F78D2"/>
    <w:rsid w:val="00A05042"/>
    <w:rsid w:val="00A064EE"/>
    <w:rsid w:val="00A17AED"/>
    <w:rsid w:val="00A42AD1"/>
    <w:rsid w:val="00A524F7"/>
    <w:rsid w:val="00A65E5C"/>
    <w:rsid w:val="00A711D3"/>
    <w:rsid w:val="00A74996"/>
    <w:rsid w:val="00A85184"/>
    <w:rsid w:val="00A85B10"/>
    <w:rsid w:val="00A93B1F"/>
    <w:rsid w:val="00AC0A45"/>
    <w:rsid w:val="00AC2FB0"/>
    <w:rsid w:val="00AC7328"/>
    <w:rsid w:val="00AC7E64"/>
    <w:rsid w:val="00AD3FBD"/>
    <w:rsid w:val="00AD5D51"/>
    <w:rsid w:val="00AD6B2D"/>
    <w:rsid w:val="00AD6E3F"/>
    <w:rsid w:val="00AD7788"/>
    <w:rsid w:val="00AE2AED"/>
    <w:rsid w:val="00AE556F"/>
    <w:rsid w:val="00AF4500"/>
    <w:rsid w:val="00AF76D0"/>
    <w:rsid w:val="00B02572"/>
    <w:rsid w:val="00B03B25"/>
    <w:rsid w:val="00B12412"/>
    <w:rsid w:val="00B15EB4"/>
    <w:rsid w:val="00B2288D"/>
    <w:rsid w:val="00B23A5D"/>
    <w:rsid w:val="00B46D89"/>
    <w:rsid w:val="00B60823"/>
    <w:rsid w:val="00B638AA"/>
    <w:rsid w:val="00B75147"/>
    <w:rsid w:val="00B94221"/>
    <w:rsid w:val="00BA3B4E"/>
    <w:rsid w:val="00BC1BE6"/>
    <w:rsid w:val="00BD2373"/>
    <w:rsid w:val="00C1163F"/>
    <w:rsid w:val="00C2166F"/>
    <w:rsid w:val="00C2373F"/>
    <w:rsid w:val="00C27298"/>
    <w:rsid w:val="00C27F52"/>
    <w:rsid w:val="00C447E7"/>
    <w:rsid w:val="00C8422A"/>
    <w:rsid w:val="00CC12FC"/>
    <w:rsid w:val="00CC69B1"/>
    <w:rsid w:val="00CD09F1"/>
    <w:rsid w:val="00CE53A7"/>
    <w:rsid w:val="00CF0FED"/>
    <w:rsid w:val="00D00908"/>
    <w:rsid w:val="00D03EA8"/>
    <w:rsid w:val="00D12141"/>
    <w:rsid w:val="00D13D18"/>
    <w:rsid w:val="00D201F0"/>
    <w:rsid w:val="00D2378F"/>
    <w:rsid w:val="00D26DDB"/>
    <w:rsid w:val="00D3630A"/>
    <w:rsid w:val="00D43BE5"/>
    <w:rsid w:val="00D531E7"/>
    <w:rsid w:val="00D65E66"/>
    <w:rsid w:val="00D90834"/>
    <w:rsid w:val="00DB1B09"/>
    <w:rsid w:val="00DB5379"/>
    <w:rsid w:val="00DC1DD0"/>
    <w:rsid w:val="00DD4C3C"/>
    <w:rsid w:val="00DE1512"/>
    <w:rsid w:val="00DE2AF7"/>
    <w:rsid w:val="00DF29A7"/>
    <w:rsid w:val="00E0342C"/>
    <w:rsid w:val="00E03663"/>
    <w:rsid w:val="00E04E4B"/>
    <w:rsid w:val="00E06922"/>
    <w:rsid w:val="00E11811"/>
    <w:rsid w:val="00E11E6B"/>
    <w:rsid w:val="00E16233"/>
    <w:rsid w:val="00E26002"/>
    <w:rsid w:val="00E3057C"/>
    <w:rsid w:val="00E32595"/>
    <w:rsid w:val="00E4178D"/>
    <w:rsid w:val="00E441AF"/>
    <w:rsid w:val="00E46B8D"/>
    <w:rsid w:val="00E5036B"/>
    <w:rsid w:val="00E55523"/>
    <w:rsid w:val="00E55CFF"/>
    <w:rsid w:val="00E6093F"/>
    <w:rsid w:val="00E619C9"/>
    <w:rsid w:val="00E64415"/>
    <w:rsid w:val="00E65186"/>
    <w:rsid w:val="00E807F6"/>
    <w:rsid w:val="00E81D7D"/>
    <w:rsid w:val="00E82F3D"/>
    <w:rsid w:val="00E9147A"/>
    <w:rsid w:val="00EA1C6B"/>
    <w:rsid w:val="00EA62AD"/>
    <w:rsid w:val="00EC607F"/>
    <w:rsid w:val="00EF26DE"/>
    <w:rsid w:val="00EF3A52"/>
    <w:rsid w:val="00F13CD0"/>
    <w:rsid w:val="00F41B1E"/>
    <w:rsid w:val="00F42D36"/>
    <w:rsid w:val="00F434F4"/>
    <w:rsid w:val="00F605AF"/>
    <w:rsid w:val="00F66B82"/>
    <w:rsid w:val="00F71C97"/>
    <w:rsid w:val="00F85F97"/>
    <w:rsid w:val="00F86A61"/>
    <w:rsid w:val="00FA4672"/>
    <w:rsid w:val="00FB2836"/>
    <w:rsid w:val="00FB2FB6"/>
    <w:rsid w:val="00FC129E"/>
    <w:rsid w:val="00FC69F0"/>
    <w:rsid w:val="00FD09A7"/>
    <w:rsid w:val="00FD1C7B"/>
    <w:rsid w:val="00FD4A5C"/>
    <w:rsid w:val="00FD67A1"/>
    <w:rsid w:val="00FE7F6B"/>
    <w:rsid w:val="00FF0FE1"/>
    <w:rsid w:val="00FF3271"/>
    <w:rsid w:val="00FF5CF5"/>
    <w:rsid w:val="00FF64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D766A01"/>
  <w15:docId w15:val="{07024FF5-1F91-44EE-803D-65DFBA46E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1563D"/>
    <w:pPr>
      <w:spacing w:after="200" w:line="276" w:lineRule="auto"/>
    </w:pPr>
    <w:rPr>
      <w:sz w:val="22"/>
      <w:szCs w:val="22"/>
    </w:rPr>
  </w:style>
  <w:style w:type="paragraph" w:styleId="2">
    <w:name w:val="heading 2"/>
    <w:basedOn w:val="a"/>
    <w:next w:val="a"/>
    <w:link w:val="20"/>
    <w:uiPriority w:val="99"/>
    <w:qFormat/>
    <w:locked/>
    <w:rsid w:val="007360D2"/>
    <w:pPr>
      <w:keepNext/>
      <w:spacing w:after="0" w:line="240" w:lineRule="auto"/>
      <w:ind w:left="3119"/>
      <w:jc w:val="both"/>
      <w:outlineLvl w:val="1"/>
    </w:pPr>
    <w:rPr>
      <w:rFonts w:ascii="Times New Roman" w:hAnsi="Times New Roman"/>
      <w:sz w:val="24"/>
      <w:szCs w:val="20"/>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semiHidden/>
    <w:locked/>
    <w:rsid w:val="006069C5"/>
    <w:rPr>
      <w:rFonts w:ascii="Cambria" w:hAnsi="Cambria" w:cs="Times New Roman"/>
      <w:b/>
      <w:bCs/>
      <w:i/>
      <w:iCs/>
      <w:sz w:val="28"/>
      <w:szCs w:val="28"/>
    </w:rPr>
  </w:style>
  <w:style w:type="character" w:customStyle="1" w:styleId="a3">
    <w:name w:val="Основной текст_"/>
    <w:basedOn w:val="a0"/>
    <w:link w:val="1"/>
    <w:uiPriority w:val="99"/>
    <w:locked/>
    <w:rsid w:val="009B13EB"/>
    <w:rPr>
      <w:rFonts w:ascii="Book Antiqua" w:hAnsi="Book Antiqua" w:cs="Book Antiqua"/>
      <w:shd w:val="clear" w:color="auto" w:fill="FFFFFF"/>
    </w:rPr>
  </w:style>
  <w:style w:type="paragraph" w:customStyle="1" w:styleId="1">
    <w:name w:val="Основной текст1"/>
    <w:basedOn w:val="a"/>
    <w:link w:val="a3"/>
    <w:uiPriority w:val="99"/>
    <w:rsid w:val="009B13EB"/>
    <w:pPr>
      <w:widowControl w:val="0"/>
      <w:shd w:val="clear" w:color="auto" w:fill="FFFFFF"/>
      <w:spacing w:after="240" w:line="293" w:lineRule="exact"/>
      <w:ind w:hanging="1080"/>
    </w:pPr>
    <w:rPr>
      <w:rFonts w:ascii="Book Antiqua" w:hAnsi="Book Antiqua" w:cs="Book Antiqua"/>
    </w:rPr>
  </w:style>
  <w:style w:type="paragraph" w:styleId="a4">
    <w:name w:val="Body Text"/>
    <w:basedOn w:val="a"/>
    <w:link w:val="a5"/>
    <w:uiPriority w:val="99"/>
    <w:semiHidden/>
    <w:rsid w:val="00615923"/>
    <w:pPr>
      <w:spacing w:after="0" w:line="240" w:lineRule="auto"/>
      <w:jc w:val="both"/>
    </w:pPr>
    <w:rPr>
      <w:rFonts w:ascii="Times New Roman" w:hAnsi="Times New Roman"/>
      <w:sz w:val="28"/>
      <w:szCs w:val="24"/>
    </w:rPr>
  </w:style>
  <w:style w:type="character" w:customStyle="1" w:styleId="a5">
    <w:name w:val="Основной текст Знак"/>
    <w:basedOn w:val="a0"/>
    <w:link w:val="a4"/>
    <w:uiPriority w:val="99"/>
    <w:semiHidden/>
    <w:locked/>
    <w:rsid w:val="00615923"/>
    <w:rPr>
      <w:rFonts w:ascii="Times New Roman" w:hAnsi="Times New Roman" w:cs="Times New Roman"/>
      <w:sz w:val="24"/>
      <w:szCs w:val="24"/>
    </w:rPr>
  </w:style>
  <w:style w:type="paragraph" w:styleId="a6">
    <w:name w:val="Balloon Text"/>
    <w:basedOn w:val="a"/>
    <w:link w:val="a7"/>
    <w:uiPriority w:val="99"/>
    <w:semiHidden/>
    <w:rsid w:val="00FD1C7B"/>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locked/>
    <w:rsid w:val="00FD1C7B"/>
    <w:rPr>
      <w:rFonts w:ascii="Tahoma" w:hAnsi="Tahoma" w:cs="Tahoma"/>
      <w:sz w:val="16"/>
      <w:szCs w:val="16"/>
    </w:rPr>
  </w:style>
  <w:style w:type="paragraph" w:styleId="21">
    <w:name w:val="Body Text 2"/>
    <w:basedOn w:val="a"/>
    <w:link w:val="22"/>
    <w:uiPriority w:val="99"/>
    <w:rsid w:val="007360D2"/>
    <w:pPr>
      <w:spacing w:after="120" w:line="480" w:lineRule="auto"/>
    </w:pPr>
  </w:style>
  <w:style w:type="character" w:customStyle="1" w:styleId="22">
    <w:name w:val="Основной текст 2 Знак"/>
    <w:basedOn w:val="a0"/>
    <w:link w:val="21"/>
    <w:uiPriority w:val="99"/>
    <w:semiHidden/>
    <w:locked/>
    <w:rsid w:val="006069C5"/>
    <w:rPr>
      <w:rFonts w:cs="Times New Roman"/>
    </w:rPr>
  </w:style>
  <w:style w:type="paragraph" w:styleId="a8">
    <w:name w:val="Block Text"/>
    <w:basedOn w:val="a"/>
    <w:uiPriority w:val="99"/>
    <w:semiHidden/>
    <w:rsid w:val="007360D2"/>
    <w:pPr>
      <w:spacing w:after="0" w:line="240" w:lineRule="auto"/>
      <w:ind w:left="-360" w:right="180" w:firstLine="360"/>
      <w:jc w:val="both"/>
    </w:pPr>
    <w:rPr>
      <w:rFonts w:ascii="Times New Roman" w:hAnsi="Times New Roman"/>
      <w:sz w:val="24"/>
      <w:szCs w:val="20"/>
      <w:lang w:val="uk-UA"/>
    </w:rPr>
  </w:style>
  <w:style w:type="paragraph" w:customStyle="1" w:styleId="WW-2">
    <w:name w:val="WW-Основной текст с отступом 2"/>
    <w:basedOn w:val="a"/>
    <w:uiPriority w:val="99"/>
    <w:rsid w:val="007360D2"/>
    <w:pPr>
      <w:suppressAutoHyphens/>
      <w:spacing w:after="0" w:line="240" w:lineRule="auto"/>
      <w:ind w:left="-180" w:firstLine="1260"/>
      <w:jc w:val="both"/>
    </w:pPr>
    <w:rPr>
      <w:rFonts w:ascii="Times New Roman" w:hAnsi="Times New Roman"/>
      <w:sz w:val="24"/>
      <w:szCs w:val="20"/>
      <w:lang w:val="uk-UA"/>
    </w:rPr>
  </w:style>
  <w:style w:type="character" w:customStyle="1" w:styleId="rvts13">
    <w:name w:val="rvts13"/>
    <w:basedOn w:val="a0"/>
    <w:uiPriority w:val="99"/>
    <w:rsid w:val="00B2288D"/>
    <w:rPr>
      <w:rFonts w:cs="Times New Roman"/>
      <w:sz w:val="22"/>
      <w:szCs w:val="22"/>
      <w:shd w:val="clear" w:color="auto" w:fill="FFFFFF"/>
    </w:rPr>
  </w:style>
  <w:style w:type="character" w:styleId="a9">
    <w:name w:val="Hyperlink"/>
    <w:basedOn w:val="a0"/>
    <w:uiPriority w:val="99"/>
    <w:semiHidden/>
    <w:unhideWhenUsed/>
    <w:rsid w:val="00E3057C"/>
    <w:rPr>
      <w:color w:val="0000FF"/>
      <w:u w:val="single"/>
    </w:rPr>
  </w:style>
  <w:style w:type="character" w:styleId="aa">
    <w:name w:val="FollowedHyperlink"/>
    <w:basedOn w:val="a0"/>
    <w:uiPriority w:val="99"/>
    <w:semiHidden/>
    <w:unhideWhenUsed/>
    <w:rsid w:val="00E3057C"/>
    <w:rPr>
      <w:color w:val="800080"/>
      <w:u w:val="single"/>
    </w:rPr>
  </w:style>
  <w:style w:type="paragraph" w:customStyle="1" w:styleId="ps0">
    <w:name w:val="ps0"/>
    <w:basedOn w:val="a"/>
    <w:rsid w:val="00AD7788"/>
    <w:pPr>
      <w:spacing w:before="100" w:beforeAutospacing="1" w:after="100" w:afterAutospacing="1" w:line="240" w:lineRule="auto"/>
    </w:pPr>
    <w:rPr>
      <w:rFonts w:ascii="Times New Roman" w:hAnsi="Times New Roman"/>
      <w:sz w:val="24"/>
      <w:szCs w:val="24"/>
    </w:rPr>
  </w:style>
  <w:style w:type="paragraph" w:customStyle="1" w:styleId="ps3">
    <w:name w:val="ps3"/>
    <w:basedOn w:val="a"/>
    <w:rsid w:val="00AD7788"/>
    <w:pPr>
      <w:spacing w:before="100" w:beforeAutospacing="1" w:after="100" w:afterAutospacing="1" w:line="240" w:lineRule="auto"/>
    </w:pPr>
    <w:rPr>
      <w:rFonts w:ascii="Times New Roman" w:hAnsi="Times New Roman"/>
      <w:sz w:val="24"/>
      <w:szCs w:val="24"/>
    </w:rPr>
  </w:style>
  <w:style w:type="paragraph" w:styleId="ab">
    <w:name w:val="Normal (Web)"/>
    <w:basedOn w:val="a"/>
    <w:uiPriority w:val="99"/>
    <w:unhideWhenUsed/>
    <w:rsid w:val="008E6A8D"/>
    <w:pPr>
      <w:spacing w:before="100" w:beforeAutospacing="1" w:after="100" w:afterAutospacing="1" w:line="240" w:lineRule="auto"/>
    </w:pPr>
    <w:rPr>
      <w:rFonts w:ascii="Times New Roman" w:hAnsi="Times New Roman"/>
      <w:sz w:val="24"/>
      <w:szCs w:val="24"/>
    </w:rPr>
  </w:style>
  <w:style w:type="paragraph" w:customStyle="1" w:styleId="ps6">
    <w:name w:val="ps6"/>
    <w:basedOn w:val="a"/>
    <w:uiPriority w:val="99"/>
    <w:rsid w:val="008E6A8D"/>
    <w:pPr>
      <w:spacing w:before="100" w:beforeAutospacing="1" w:after="100" w:afterAutospacing="1" w:line="240" w:lineRule="auto"/>
    </w:pPr>
    <w:rPr>
      <w:rFonts w:ascii="Times New Roman" w:hAnsi="Times New Roman"/>
      <w:sz w:val="24"/>
      <w:szCs w:val="24"/>
    </w:rPr>
  </w:style>
  <w:style w:type="paragraph" w:customStyle="1" w:styleId="ps7">
    <w:name w:val="ps7"/>
    <w:basedOn w:val="a"/>
    <w:uiPriority w:val="99"/>
    <w:rsid w:val="008E6A8D"/>
    <w:pPr>
      <w:spacing w:before="100" w:beforeAutospacing="1" w:after="100" w:afterAutospacing="1" w:line="240" w:lineRule="auto"/>
    </w:pPr>
    <w:rPr>
      <w:rFonts w:ascii="Times New Roman" w:hAnsi="Times New Roman"/>
      <w:sz w:val="24"/>
      <w:szCs w:val="24"/>
    </w:rPr>
  </w:style>
  <w:style w:type="paragraph" w:customStyle="1" w:styleId="ps10">
    <w:name w:val="ps10"/>
    <w:basedOn w:val="a"/>
    <w:uiPriority w:val="99"/>
    <w:rsid w:val="008E6A8D"/>
    <w:pPr>
      <w:spacing w:before="100" w:beforeAutospacing="1" w:after="100" w:afterAutospacing="1" w:line="240" w:lineRule="auto"/>
    </w:pPr>
    <w:rPr>
      <w:rFonts w:ascii="Times New Roman" w:hAnsi="Times New Roman"/>
      <w:sz w:val="24"/>
      <w:szCs w:val="24"/>
    </w:rPr>
  </w:style>
  <w:style w:type="paragraph" w:customStyle="1" w:styleId="ps5">
    <w:name w:val="ps5"/>
    <w:basedOn w:val="a"/>
    <w:uiPriority w:val="99"/>
    <w:rsid w:val="008E6A8D"/>
    <w:pPr>
      <w:spacing w:before="100" w:beforeAutospacing="1" w:after="100" w:afterAutospacing="1" w:line="240" w:lineRule="auto"/>
    </w:pPr>
    <w:rPr>
      <w:rFonts w:ascii="Times New Roman" w:hAnsi="Times New Roman"/>
      <w:sz w:val="24"/>
      <w:szCs w:val="24"/>
    </w:rPr>
  </w:style>
  <w:style w:type="paragraph" w:customStyle="1" w:styleId="ps2">
    <w:name w:val="ps2"/>
    <w:basedOn w:val="a"/>
    <w:uiPriority w:val="99"/>
    <w:rsid w:val="008E6A8D"/>
    <w:pPr>
      <w:spacing w:before="100" w:beforeAutospacing="1" w:after="100" w:afterAutospacing="1" w:line="240" w:lineRule="auto"/>
    </w:pPr>
    <w:rPr>
      <w:rFonts w:ascii="Times New Roman" w:hAnsi="Times New Roman"/>
      <w:sz w:val="24"/>
      <w:szCs w:val="24"/>
    </w:rPr>
  </w:style>
  <w:style w:type="paragraph" w:customStyle="1" w:styleId="ps11">
    <w:name w:val="ps11"/>
    <w:basedOn w:val="a"/>
    <w:uiPriority w:val="99"/>
    <w:rsid w:val="008E6A8D"/>
    <w:pPr>
      <w:spacing w:before="100" w:beforeAutospacing="1" w:after="100" w:afterAutospacing="1" w:line="240" w:lineRule="auto"/>
    </w:pPr>
    <w:rPr>
      <w:rFonts w:ascii="Times New Roman" w:hAnsi="Times New Roman"/>
      <w:sz w:val="24"/>
      <w:szCs w:val="24"/>
    </w:rPr>
  </w:style>
  <w:style w:type="paragraph" w:customStyle="1" w:styleId="ps9">
    <w:name w:val="ps9"/>
    <w:basedOn w:val="a"/>
    <w:uiPriority w:val="99"/>
    <w:rsid w:val="008E6A8D"/>
    <w:pPr>
      <w:spacing w:before="100" w:beforeAutospacing="1" w:after="100" w:afterAutospacing="1" w:line="240" w:lineRule="auto"/>
    </w:pPr>
    <w:rPr>
      <w:rFonts w:ascii="Times New Roman" w:hAnsi="Times New Roman"/>
      <w:sz w:val="24"/>
      <w:szCs w:val="24"/>
    </w:rPr>
  </w:style>
  <w:style w:type="paragraph" w:customStyle="1" w:styleId="ps4">
    <w:name w:val="ps4"/>
    <w:basedOn w:val="a"/>
    <w:uiPriority w:val="99"/>
    <w:rsid w:val="008E6A8D"/>
    <w:pPr>
      <w:spacing w:before="100" w:beforeAutospacing="1" w:after="100" w:afterAutospacing="1" w:line="240" w:lineRule="auto"/>
    </w:pPr>
    <w:rPr>
      <w:rFonts w:ascii="Times New Roman" w:hAnsi="Times New Roman"/>
      <w:sz w:val="24"/>
      <w:szCs w:val="24"/>
    </w:rPr>
  </w:style>
  <w:style w:type="paragraph" w:customStyle="1" w:styleId="ps8">
    <w:name w:val="ps8"/>
    <w:basedOn w:val="a"/>
    <w:uiPriority w:val="99"/>
    <w:rsid w:val="008E6A8D"/>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607344">
      <w:bodyDiv w:val="1"/>
      <w:marLeft w:val="0"/>
      <w:marRight w:val="0"/>
      <w:marTop w:val="0"/>
      <w:marBottom w:val="0"/>
      <w:divBdr>
        <w:top w:val="none" w:sz="0" w:space="0" w:color="auto"/>
        <w:left w:val="none" w:sz="0" w:space="0" w:color="auto"/>
        <w:bottom w:val="none" w:sz="0" w:space="0" w:color="auto"/>
        <w:right w:val="none" w:sz="0" w:space="0" w:color="auto"/>
      </w:divBdr>
    </w:div>
    <w:div w:id="112015378">
      <w:marLeft w:val="0"/>
      <w:marRight w:val="0"/>
      <w:marTop w:val="0"/>
      <w:marBottom w:val="0"/>
      <w:divBdr>
        <w:top w:val="none" w:sz="0" w:space="0" w:color="auto"/>
        <w:left w:val="none" w:sz="0" w:space="0" w:color="auto"/>
        <w:bottom w:val="none" w:sz="0" w:space="0" w:color="auto"/>
        <w:right w:val="none" w:sz="0" w:space="0" w:color="auto"/>
      </w:divBdr>
    </w:div>
    <w:div w:id="112015379">
      <w:marLeft w:val="0"/>
      <w:marRight w:val="0"/>
      <w:marTop w:val="0"/>
      <w:marBottom w:val="0"/>
      <w:divBdr>
        <w:top w:val="none" w:sz="0" w:space="0" w:color="auto"/>
        <w:left w:val="none" w:sz="0" w:space="0" w:color="auto"/>
        <w:bottom w:val="none" w:sz="0" w:space="0" w:color="auto"/>
        <w:right w:val="none" w:sz="0" w:space="0" w:color="auto"/>
      </w:divBdr>
    </w:div>
    <w:div w:id="112015380">
      <w:marLeft w:val="0"/>
      <w:marRight w:val="0"/>
      <w:marTop w:val="0"/>
      <w:marBottom w:val="0"/>
      <w:divBdr>
        <w:top w:val="none" w:sz="0" w:space="0" w:color="auto"/>
        <w:left w:val="none" w:sz="0" w:space="0" w:color="auto"/>
        <w:bottom w:val="none" w:sz="0" w:space="0" w:color="auto"/>
        <w:right w:val="none" w:sz="0" w:space="0" w:color="auto"/>
      </w:divBdr>
    </w:div>
    <w:div w:id="112015381">
      <w:marLeft w:val="0"/>
      <w:marRight w:val="0"/>
      <w:marTop w:val="0"/>
      <w:marBottom w:val="0"/>
      <w:divBdr>
        <w:top w:val="none" w:sz="0" w:space="0" w:color="auto"/>
        <w:left w:val="none" w:sz="0" w:space="0" w:color="auto"/>
        <w:bottom w:val="none" w:sz="0" w:space="0" w:color="auto"/>
        <w:right w:val="none" w:sz="0" w:space="0" w:color="auto"/>
      </w:divBdr>
    </w:div>
    <w:div w:id="112015382">
      <w:marLeft w:val="0"/>
      <w:marRight w:val="0"/>
      <w:marTop w:val="0"/>
      <w:marBottom w:val="0"/>
      <w:divBdr>
        <w:top w:val="none" w:sz="0" w:space="0" w:color="auto"/>
        <w:left w:val="none" w:sz="0" w:space="0" w:color="auto"/>
        <w:bottom w:val="none" w:sz="0" w:space="0" w:color="auto"/>
        <w:right w:val="none" w:sz="0" w:space="0" w:color="auto"/>
      </w:divBdr>
    </w:div>
    <w:div w:id="112015383">
      <w:marLeft w:val="0"/>
      <w:marRight w:val="0"/>
      <w:marTop w:val="0"/>
      <w:marBottom w:val="0"/>
      <w:divBdr>
        <w:top w:val="none" w:sz="0" w:space="0" w:color="auto"/>
        <w:left w:val="none" w:sz="0" w:space="0" w:color="auto"/>
        <w:bottom w:val="none" w:sz="0" w:space="0" w:color="auto"/>
        <w:right w:val="none" w:sz="0" w:space="0" w:color="auto"/>
      </w:divBdr>
    </w:div>
    <w:div w:id="112015384">
      <w:marLeft w:val="0"/>
      <w:marRight w:val="0"/>
      <w:marTop w:val="0"/>
      <w:marBottom w:val="0"/>
      <w:divBdr>
        <w:top w:val="none" w:sz="0" w:space="0" w:color="auto"/>
        <w:left w:val="none" w:sz="0" w:space="0" w:color="auto"/>
        <w:bottom w:val="none" w:sz="0" w:space="0" w:color="auto"/>
        <w:right w:val="none" w:sz="0" w:space="0" w:color="auto"/>
      </w:divBdr>
    </w:div>
    <w:div w:id="112015385">
      <w:marLeft w:val="0"/>
      <w:marRight w:val="0"/>
      <w:marTop w:val="0"/>
      <w:marBottom w:val="0"/>
      <w:divBdr>
        <w:top w:val="none" w:sz="0" w:space="0" w:color="auto"/>
        <w:left w:val="none" w:sz="0" w:space="0" w:color="auto"/>
        <w:bottom w:val="none" w:sz="0" w:space="0" w:color="auto"/>
        <w:right w:val="none" w:sz="0" w:space="0" w:color="auto"/>
      </w:divBdr>
    </w:div>
    <w:div w:id="112015386">
      <w:marLeft w:val="0"/>
      <w:marRight w:val="0"/>
      <w:marTop w:val="0"/>
      <w:marBottom w:val="0"/>
      <w:divBdr>
        <w:top w:val="none" w:sz="0" w:space="0" w:color="auto"/>
        <w:left w:val="none" w:sz="0" w:space="0" w:color="auto"/>
        <w:bottom w:val="none" w:sz="0" w:space="0" w:color="auto"/>
        <w:right w:val="none" w:sz="0" w:space="0" w:color="auto"/>
      </w:divBdr>
    </w:div>
    <w:div w:id="359740479">
      <w:bodyDiv w:val="1"/>
      <w:marLeft w:val="0"/>
      <w:marRight w:val="0"/>
      <w:marTop w:val="0"/>
      <w:marBottom w:val="0"/>
      <w:divBdr>
        <w:top w:val="none" w:sz="0" w:space="0" w:color="auto"/>
        <w:left w:val="none" w:sz="0" w:space="0" w:color="auto"/>
        <w:bottom w:val="none" w:sz="0" w:space="0" w:color="auto"/>
        <w:right w:val="none" w:sz="0" w:space="0" w:color="auto"/>
      </w:divBdr>
    </w:div>
    <w:div w:id="466120048">
      <w:bodyDiv w:val="1"/>
      <w:marLeft w:val="0"/>
      <w:marRight w:val="0"/>
      <w:marTop w:val="0"/>
      <w:marBottom w:val="0"/>
      <w:divBdr>
        <w:top w:val="none" w:sz="0" w:space="0" w:color="auto"/>
        <w:left w:val="none" w:sz="0" w:space="0" w:color="auto"/>
        <w:bottom w:val="none" w:sz="0" w:space="0" w:color="auto"/>
        <w:right w:val="none" w:sz="0" w:space="0" w:color="auto"/>
      </w:divBdr>
    </w:div>
    <w:div w:id="675114331">
      <w:bodyDiv w:val="1"/>
      <w:marLeft w:val="0"/>
      <w:marRight w:val="0"/>
      <w:marTop w:val="0"/>
      <w:marBottom w:val="0"/>
      <w:divBdr>
        <w:top w:val="none" w:sz="0" w:space="0" w:color="auto"/>
        <w:left w:val="none" w:sz="0" w:space="0" w:color="auto"/>
        <w:bottom w:val="none" w:sz="0" w:space="0" w:color="auto"/>
        <w:right w:val="none" w:sz="0" w:space="0" w:color="auto"/>
      </w:divBdr>
    </w:div>
    <w:div w:id="758596000">
      <w:bodyDiv w:val="1"/>
      <w:marLeft w:val="0"/>
      <w:marRight w:val="0"/>
      <w:marTop w:val="0"/>
      <w:marBottom w:val="0"/>
      <w:divBdr>
        <w:top w:val="none" w:sz="0" w:space="0" w:color="auto"/>
        <w:left w:val="none" w:sz="0" w:space="0" w:color="auto"/>
        <w:bottom w:val="none" w:sz="0" w:space="0" w:color="auto"/>
        <w:right w:val="none" w:sz="0" w:space="0" w:color="auto"/>
      </w:divBdr>
    </w:div>
    <w:div w:id="1019235621">
      <w:bodyDiv w:val="1"/>
      <w:marLeft w:val="0"/>
      <w:marRight w:val="0"/>
      <w:marTop w:val="0"/>
      <w:marBottom w:val="0"/>
      <w:divBdr>
        <w:top w:val="none" w:sz="0" w:space="0" w:color="auto"/>
        <w:left w:val="none" w:sz="0" w:space="0" w:color="auto"/>
        <w:bottom w:val="none" w:sz="0" w:space="0" w:color="auto"/>
        <w:right w:val="none" w:sz="0" w:space="0" w:color="auto"/>
      </w:divBdr>
    </w:div>
    <w:div w:id="1262570181">
      <w:bodyDiv w:val="1"/>
      <w:marLeft w:val="0"/>
      <w:marRight w:val="0"/>
      <w:marTop w:val="0"/>
      <w:marBottom w:val="0"/>
      <w:divBdr>
        <w:top w:val="none" w:sz="0" w:space="0" w:color="auto"/>
        <w:left w:val="none" w:sz="0" w:space="0" w:color="auto"/>
        <w:bottom w:val="none" w:sz="0" w:space="0" w:color="auto"/>
        <w:right w:val="none" w:sz="0" w:space="0" w:color="auto"/>
      </w:divBdr>
    </w:div>
    <w:div w:id="1606232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arch.ligazakon.ua/l_doc2.nsf/link1/ed_2022_08_12/pravo1/U064_22.html?pravo=1"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earch.ligazakon.ua/l_doc2.nsf/link1/ed_2022_10_18/pravo1/T04_1618.html?pravo=1"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earch.ligazakon.ua/l_doc2.nsf/link1/ed_2017_10_03/pravo1/T141632.html?pravo=1" TargetMode="External"/><Relationship Id="rId5" Type="http://schemas.openxmlformats.org/officeDocument/2006/relationships/webSettings" Target="webSettings.xml"/><Relationship Id="rId10" Type="http://schemas.openxmlformats.org/officeDocument/2006/relationships/hyperlink" Target="http://search.ligazakon.ua/l_doc2.nsf/link1/ed_2017_10_03/pravo1/T141632.html?pravo=1" TargetMode="External"/><Relationship Id="rId4" Type="http://schemas.openxmlformats.org/officeDocument/2006/relationships/settings" Target="settings.xml"/><Relationship Id="rId9" Type="http://schemas.openxmlformats.org/officeDocument/2006/relationships/hyperlink" Target="http://search.ligazakon.ua/l_doc2.nsf/link1/ed_2017_10_03/pravo1/T141632.html?pravo=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36B16EC-0BC2-4DB5-A2F3-AA8137D961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1902</Words>
  <Characters>10844</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Провадження 2-в/235/41/17</vt:lpstr>
    </vt:vector>
  </TitlesOfParts>
  <Company/>
  <LinksUpToDate>false</LinksUpToDate>
  <CharactersWithSpaces>12721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Провадження 2-в/235/41/17</dc:title>
  <dc:subject/>
  <dc:creator>Татьяна Ивановна</dc:creator>
  <cp:keywords/>
  <dc:description/>
  <cp:lastModifiedBy>Гольдербайн Максим Олександрович</cp:lastModifiedBy>
  <cp:revision>6</cp:revision>
  <cp:lastPrinted>2016-01-11T08:21:00Z</cp:lastPrinted>
  <dcterms:created xsi:type="dcterms:W3CDTF">2023-01-16T06:54:00Z</dcterms:created>
  <dcterms:modified xsi:type="dcterms:W3CDTF">2023-02-09T08:55:00Z</dcterms:modified>
</cp:coreProperties>
</file>